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FA" w:rsidRPr="00E847AE" w:rsidRDefault="001C04FA"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1C04FA" w:rsidRPr="00E847AE" w:rsidRDefault="001C04FA"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1C04FA" w:rsidRPr="00E847AE" w:rsidRDefault="001C04FA"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1C04FA" w:rsidRPr="00E847AE" w:rsidRDefault="001C04FA" w:rsidP="00E90EE2">
      <w:pPr>
        <w:widowControl w:val="0"/>
        <w:ind w:left="180" w:firstLine="529"/>
        <w:jc w:val="center"/>
        <w:rPr>
          <w:b/>
          <w:sz w:val="22"/>
          <w:szCs w:val="22"/>
          <w:lang w:val="kk-KZ"/>
        </w:rPr>
      </w:pPr>
      <w:r w:rsidRPr="00E847AE">
        <w:rPr>
          <w:b/>
          <w:sz w:val="22"/>
          <w:szCs w:val="22"/>
          <w:lang w:val="kk-KZ"/>
        </w:rPr>
        <w:t>СИЛЛАБУС</w:t>
      </w:r>
    </w:p>
    <w:p w:rsidR="001C04FA" w:rsidRPr="00E847AE" w:rsidRDefault="001C04FA" w:rsidP="00E90EE2">
      <w:pPr>
        <w:pStyle w:val="ad"/>
        <w:widowControl w:val="0"/>
        <w:ind w:firstLine="709"/>
        <w:rPr>
          <w:b/>
          <w:sz w:val="22"/>
          <w:szCs w:val="22"/>
          <w:lang w:val="kk-KZ"/>
        </w:rPr>
      </w:pPr>
      <w:r w:rsidRPr="00E847AE">
        <w:rPr>
          <w:b/>
          <w:sz w:val="22"/>
          <w:szCs w:val="22"/>
          <w:lang w:val="kk-KZ"/>
        </w:rPr>
        <w:t xml:space="preserve">2019-2020 оқу жылы. Көктемгі семестр. </w:t>
      </w:r>
      <w:r w:rsidR="002205BB">
        <w:rPr>
          <w:b/>
          <w:sz w:val="22"/>
          <w:szCs w:val="22"/>
          <w:lang w:val="kk-KZ"/>
        </w:rPr>
        <w:t>3</w:t>
      </w:r>
      <w:r w:rsidRPr="00E847AE">
        <w:rPr>
          <w:b/>
          <w:sz w:val="22"/>
          <w:szCs w:val="22"/>
          <w:lang w:val="kk-KZ"/>
        </w:rPr>
        <w:t xml:space="preserve"> курс.қ/б</w:t>
      </w:r>
    </w:p>
    <w:p w:rsidR="001C04FA" w:rsidRPr="00E847AE" w:rsidRDefault="001C04FA"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1C04FA" w:rsidRPr="00E847AE" w:rsidRDefault="001C04FA" w:rsidP="006100FE">
      <w:pPr>
        <w:jc w:val="center"/>
        <w:rPr>
          <w:b/>
          <w:bCs/>
          <w:lang w:val="kk-KZ"/>
        </w:rPr>
      </w:pPr>
    </w:p>
    <w:p w:rsidR="001C04FA" w:rsidRPr="00E847AE" w:rsidRDefault="001C04FA"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945"/>
        <w:gridCol w:w="432"/>
        <w:gridCol w:w="513"/>
        <w:gridCol w:w="945"/>
        <w:gridCol w:w="425"/>
        <w:gridCol w:w="975"/>
        <w:gridCol w:w="1252"/>
      </w:tblGrid>
      <w:tr w:rsidR="001C04FA" w:rsidRPr="00E847AE" w:rsidTr="00D41E49">
        <w:trPr>
          <w:trHeight w:val="265"/>
        </w:trPr>
        <w:tc>
          <w:tcPr>
            <w:tcW w:w="1702" w:type="dxa"/>
            <w:vMerge w:val="restart"/>
          </w:tcPr>
          <w:p w:rsidR="001C04FA" w:rsidRPr="00E847AE" w:rsidRDefault="001C04FA"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1C04FA" w:rsidRPr="00E847AE" w:rsidRDefault="001C04FA"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1C04FA" w:rsidRPr="00E847AE" w:rsidRDefault="001C04FA" w:rsidP="002F533A">
            <w:pPr>
              <w:autoSpaceDE w:val="0"/>
              <w:autoSpaceDN w:val="0"/>
              <w:adjustRightInd w:val="0"/>
              <w:rPr>
                <w:b/>
                <w:bCs/>
                <w:lang w:val="kk-KZ"/>
              </w:rPr>
            </w:pPr>
            <w:r w:rsidRPr="00E847AE">
              <w:rPr>
                <w:b/>
                <w:bCs/>
                <w:lang w:val="kk-KZ"/>
              </w:rPr>
              <w:t>Тип</w:t>
            </w:r>
          </w:p>
        </w:tc>
        <w:tc>
          <w:tcPr>
            <w:tcW w:w="2835" w:type="dxa"/>
            <w:gridSpan w:val="4"/>
          </w:tcPr>
          <w:p w:rsidR="001C04FA" w:rsidRPr="00E847AE" w:rsidRDefault="001C04FA"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1C04FA" w:rsidRPr="00E847AE" w:rsidRDefault="001C04FA" w:rsidP="002F533A">
            <w:pPr>
              <w:autoSpaceDE w:val="0"/>
              <w:autoSpaceDN w:val="0"/>
              <w:adjustRightInd w:val="0"/>
              <w:rPr>
                <w:b/>
                <w:bCs/>
              </w:rPr>
            </w:pPr>
            <w:r w:rsidRPr="00E847AE">
              <w:rPr>
                <w:sz w:val="22"/>
                <w:szCs w:val="22"/>
                <w:lang w:val="kk-KZ"/>
              </w:rPr>
              <w:t>Кредит саны</w:t>
            </w:r>
          </w:p>
        </w:tc>
        <w:tc>
          <w:tcPr>
            <w:tcW w:w="1252" w:type="dxa"/>
            <w:vMerge w:val="restart"/>
          </w:tcPr>
          <w:p w:rsidR="001C04FA" w:rsidRPr="00E847AE" w:rsidRDefault="001C04FA" w:rsidP="002F533A">
            <w:pPr>
              <w:autoSpaceDE w:val="0"/>
              <w:autoSpaceDN w:val="0"/>
              <w:adjustRightInd w:val="0"/>
              <w:rPr>
                <w:b/>
                <w:bCs/>
              </w:rPr>
            </w:pPr>
            <w:r w:rsidRPr="00E847AE">
              <w:rPr>
                <w:sz w:val="22"/>
                <w:szCs w:val="22"/>
                <w:lang w:val="kk-KZ"/>
              </w:rPr>
              <w:t>СҰЖЖ (СРСП)</w:t>
            </w:r>
          </w:p>
        </w:tc>
      </w:tr>
      <w:tr w:rsidR="001C04FA" w:rsidRPr="00E847AE" w:rsidTr="00D41E49">
        <w:trPr>
          <w:trHeight w:val="265"/>
        </w:trPr>
        <w:tc>
          <w:tcPr>
            <w:tcW w:w="1702" w:type="dxa"/>
            <w:vMerge/>
          </w:tcPr>
          <w:p w:rsidR="001C04FA" w:rsidRPr="00E847AE" w:rsidRDefault="001C04FA" w:rsidP="00E90EE2">
            <w:pPr>
              <w:autoSpaceDE w:val="0"/>
              <w:autoSpaceDN w:val="0"/>
              <w:adjustRightInd w:val="0"/>
              <w:jc w:val="center"/>
              <w:rPr>
                <w:bCs/>
              </w:rPr>
            </w:pPr>
          </w:p>
        </w:tc>
        <w:tc>
          <w:tcPr>
            <w:tcW w:w="2167" w:type="dxa"/>
            <w:gridSpan w:val="2"/>
            <w:vMerge/>
          </w:tcPr>
          <w:p w:rsidR="001C04FA" w:rsidRPr="00E847AE" w:rsidRDefault="001C04FA" w:rsidP="00E90EE2">
            <w:pPr>
              <w:autoSpaceDE w:val="0"/>
              <w:autoSpaceDN w:val="0"/>
              <w:adjustRightInd w:val="0"/>
              <w:jc w:val="center"/>
              <w:rPr>
                <w:bCs/>
              </w:rPr>
            </w:pPr>
          </w:p>
        </w:tc>
        <w:tc>
          <w:tcPr>
            <w:tcW w:w="709" w:type="dxa"/>
            <w:vMerge/>
          </w:tcPr>
          <w:p w:rsidR="001C04FA" w:rsidRPr="00E847AE" w:rsidRDefault="001C04FA" w:rsidP="00E90EE2">
            <w:pPr>
              <w:autoSpaceDE w:val="0"/>
              <w:autoSpaceDN w:val="0"/>
              <w:adjustRightInd w:val="0"/>
              <w:jc w:val="center"/>
              <w:rPr>
                <w:bCs/>
              </w:rPr>
            </w:pPr>
          </w:p>
        </w:tc>
        <w:tc>
          <w:tcPr>
            <w:tcW w:w="945" w:type="dxa"/>
          </w:tcPr>
          <w:p w:rsidR="001C04FA" w:rsidRPr="00E847AE" w:rsidRDefault="001C04FA"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1C04FA" w:rsidRPr="00E847AE" w:rsidRDefault="001C04FA"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1C04FA" w:rsidRPr="00E847AE" w:rsidRDefault="001C04FA"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1C04FA" w:rsidRPr="00E847AE" w:rsidRDefault="001C04FA" w:rsidP="00E90EE2">
            <w:pPr>
              <w:autoSpaceDE w:val="0"/>
              <w:autoSpaceDN w:val="0"/>
              <w:adjustRightInd w:val="0"/>
              <w:jc w:val="center"/>
              <w:rPr>
                <w:bCs/>
              </w:rPr>
            </w:pPr>
          </w:p>
        </w:tc>
        <w:tc>
          <w:tcPr>
            <w:tcW w:w="1252" w:type="dxa"/>
            <w:vMerge/>
          </w:tcPr>
          <w:p w:rsidR="001C04FA" w:rsidRPr="00E847AE" w:rsidRDefault="001C04FA" w:rsidP="00E90EE2">
            <w:pPr>
              <w:autoSpaceDE w:val="0"/>
              <w:autoSpaceDN w:val="0"/>
              <w:adjustRightInd w:val="0"/>
              <w:jc w:val="center"/>
              <w:rPr>
                <w:bCs/>
              </w:rPr>
            </w:pPr>
          </w:p>
        </w:tc>
      </w:tr>
      <w:tr w:rsidR="001C04FA" w:rsidRPr="00E847AE" w:rsidTr="00D41E49">
        <w:tc>
          <w:tcPr>
            <w:tcW w:w="1702" w:type="dxa"/>
          </w:tcPr>
          <w:p w:rsidR="001C04FA" w:rsidRPr="00E847AE" w:rsidRDefault="001C04FA" w:rsidP="002F533A">
            <w:pPr>
              <w:autoSpaceDE w:val="0"/>
              <w:autoSpaceDN w:val="0"/>
              <w:adjustRightInd w:val="0"/>
              <w:jc w:val="center"/>
              <w:rPr>
                <w:b/>
                <w:bCs/>
              </w:rPr>
            </w:pPr>
            <w:r w:rsidRPr="00E847AE">
              <w:rPr>
                <w:b/>
                <w:bCs/>
                <w:lang w:val="en-US"/>
              </w:rPr>
              <w:t>IG1203</w:t>
            </w:r>
          </w:p>
        </w:tc>
        <w:tc>
          <w:tcPr>
            <w:tcW w:w="2167" w:type="dxa"/>
            <w:gridSpan w:val="2"/>
          </w:tcPr>
          <w:p w:rsidR="001C04FA" w:rsidRPr="00E847AE" w:rsidRDefault="002205BB" w:rsidP="0089651A">
            <w:pPr>
              <w:rPr>
                <w:b/>
                <w:bCs/>
                <w:lang w:val="kk-KZ"/>
              </w:rPr>
            </w:pPr>
            <w:r>
              <w:rPr>
                <w:b/>
                <w:bCs/>
                <w:lang w:val="kk-KZ"/>
              </w:rPr>
              <w:t>Пропедевтика (</w:t>
            </w:r>
            <w:r w:rsidR="001C04FA">
              <w:rPr>
                <w:b/>
                <w:bCs/>
                <w:lang w:val="kk-KZ"/>
              </w:rPr>
              <w:t>Композиция негіздері</w:t>
            </w:r>
            <w:r>
              <w:rPr>
                <w:b/>
                <w:bCs/>
                <w:lang w:val="kk-KZ"/>
              </w:rPr>
              <w:t>)</w:t>
            </w:r>
          </w:p>
        </w:tc>
        <w:tc>
          <w:tcPr>
            <w:tcW w:w="709" w:type="dxa"/>
          </w:tcPr>
          <w:p w:rsidR="001C04FA" w:rsidRPr="00E847AE" w:rsidRDefault="001C04FA" w:rsidP="002F533A">
            <w:pPr>
              <w:autoSpaceDE w:val="0"/>
              <w:autoSpaceDN w:val="0"/>
              <w:adjustRightInd w:val="0"/>
              <w:jc w:val="center"/>
            </w:pPr>
            <w:r w:rsidRPr="00E847AE">
              <w:t>ОД</w:t>
            </w:r>
          </w:p>
        </w:tc>
        <w:tc>
          <w:tcPr>
            <w:tcW w:w="945" w:type="dxa"/>
          </w:tcPr>
          <w:p w:rsidR="001C04FA" w:rsidRPr="00E847AE" w:rsidRDefault="001C04FA" w:rsidP="002F533A">
            <w:pPr>
              <w:autoSpaceDE w:val="0"/>
              <w:autoSpaceDN w:val="0"/>
              <w:adjustRightInd w:val="0"/>
              <w:jc w:val="center"/>
            </w:pPr>
            <w:r w:rsidRPr="00E847AE">
              <w:t>1</w:t>
            </w:r>
          </w:p>
        </w:tc>
        <w:tc>
          <w:tcPr>
            <w:tcW w:w="945" w:type="dxa"/>
            <w:gridSpan w:val="2"/>
          </w:tcPr>
          <w:p w:rsidR="001C04FA" w:rsidRPr="00E847AE" w:rsidRDefault="001C04FA" w:rsidP="002F533A">
            <w:pPr>
              <w:autoSpaceDE w:val="0"/>
              <w:autoSpaceDN w:val="0"/>
              <w:adjustRightInd w:val="0"/>
              <w:jc w:val="center"/>
              <w:rPr>
                <w:lang w:val="kk-KZ"/>
              </w:rPr>
            </w:pPr>
            <w:r w:rsidRPr="00E847AE">
              <w:rPr>
                <w:lang w:val="kk-KZ"/>
              </w:rPr>
              <w:t>2</w:t>
            </w:r>
          </w:p>
        </w:tc>
        <w:tc>
          <w:tcPr>
            <w:tcW w:w="945" w:type="dxa"/>
          </w:tcPr>
          <w:p w:rsidR="001C04FA" w:rsidRPr="00E847AE" w:rsidRDefault="001C04FA" w:rsidP="002F533A">
            <w:pPr>
              <w:autoSpaceDE w:val="0"/>
              <w:autoSpaceDN w:val="0"/>
              <w:adjustRightInd w:val="0"/>
              <w:jc w:val="center"/>
              <w:rPr>
                <w:lang w:val="kk-KZ"/>
              </w:rPr>
            </w:pPr>
            <w:r w:rsidRPr="00E847AE">
              <w:rPr>
                <w:lang w:val="kk-KZ"/>
              </w:rPr>
              <w:t>0</w:t>
            </w:r>
          </w:p>
        </w:tc>
        <w:tc>
          <w:tcPr>
            <w:tcW w:w="1400" w:type="dxa"/>
            <w:gridSpan w:val="2"/>
          </w:tcPr>
          <w:p w:rsidR="001C04FA" w:rsidRPr="00E847AE" w:rsidRDefault="001C04FA" w:rsidP="002F533A">
            <w:pPr>
              <w:autoSpaceDE w:val="0"/>
              <w:autoSpaceDN w:val="0"/>
              <w:adjustRightInd w:val="0"/>
              <w:jc w:val="center"/>
              <w:rPr>
                <w:lang w:val="kk-KZ"/>
              </w:rPr>
            </w:pPr>
            <w:r w:rsidRPr="00E847AE">
              <w:rPr>
                <w:lang w:val="kk-KZ"/>
              </w:rPr>
              <w:t>3</w:t>
            </w:r>
          </w:p>
        </w:tc>
        <w:tc>
          <w:tcPr>
            <w:tcW w:w="1252" w:type="dxa"/>
          </w:tcPr>
          <w:p w:rsidR="001C04FA" w:rsidRPr="00E847AE" w:rsidRDefault="001C04FA" w:rsidP="002F533A">
            <w:pPr>
              <w:autoSpaceDE w:val="0"/>
              <w:autoSpaceDN w:val="0"/>
              <w:adjustRightInd w:val="0"/>
              <w:jc w:val="center"/>
              <w:rPr>
                <w:lang w:val="kk-KZ"/>
              </w:rPr>
            </w:pPr>
            <w:r w:rsidRPr="00E847AE">
              <w:rPr>
                <w:lang w:val="kk-KZ"/>
              </w:rPr>
              <w:t>1,6</w:t>
            </w:r>
          </w:p>
        </w:tc>
      </w:tr>
      <w:tr w:rsidR="001C04FA" w:rsidRPr="00E847AE" w:rsidTr="00D41E49">
        <w:tc>
          <w:tcPr>
            <w:tcW w:w="2127" w:type="dxa"/>
            <w:gridSpan w:val="2"/>
          </w:tcPr>
          <w:p w:rsidR="001C04FA" w:rsidRPr="00E847AE" w:rsidRDefault="001C04FA" w:rsidP="002F533A">
            <w:pPr>
              <w:autoSpaceDE w:val="0"/>
              <w:autoSpaceDN w:val="0"/>
              <w:adjustRightInd w:val="0"/>
              <w:rPr>
                <w:b/>
                <w:bCs/>
              </w:rPr>
            </w:pPr>
            <w:r w:rsidRPr="00E847AE">
              <w:rPr>
                <w:b/>
                <w:bCs/>
              </w:rPr>
              <w:t>Лектор</w:t>
            </w:r>
          </w:p>
          <w:p w:rsidR="001C04FA" w:rsidRPr="00E847AE" w:rsidRDefault="001C04FA" w:rsidP="002F533A">
            <w:pPr>
              <w:autoSpaceDE w:val="0"/>
              <w:autoSpaceDN w:val="0"/>
              <w:adjustRightInd w:val="0"/>
              <w:rPr>
                <w:bCs/>
              </w:rPr>
            </w:pPr>
          </w:p>
        </w:tc>
        <w:tc>
          <w:tcPr>
            <w:tcW w:w="3828" w:type="dxa"/>
            <w:gridSpan w:val="4"/>
          </w:tcPr>
          <w:p w:rsidR="001C04FA" w:rsidRPr="00E847AE" w:rsidRDefault="001C04FA" w:rsidP="00BD459A">
            <w:pPr>
              <w:jc w:val="both"/>
              <w:rPr>
                <w:bCs/>
              </w:rPr>
            </w:pPr>
            <w:r w:rsidRPr="00E847AE">
              <w:rPr>
                <w:bCs/>
                <w:lang w:val="kk-KZ"/>
              </w:rPr>
              <w:t>Серікбай Б.Ф.</w:t>
            </w:r>
            <w:r w:rsidRPr="00E847AE">
              <w:rPr>
                <w:bCs/>
              </w:rPr>
              <w:t xml:space="preserve">, </w:t>
            </w:r>
          </w:p>
          <w:p w:rsidR="001C04FA" w:rsidRPr="00E847AE" w:rsidRDefault="001C04FA" w:rsidP="00BD459A">
            <w:pPr>
              <w:jc w:val="both"/>
            </w:pPr>
            <w:r w:rsidRPr="00E847AE">
              <w:rPr>
                <w:bCs/>
                <w:lang w:val="kk-KZ"/>
              </w:rPr>
              <w:t>аға оқытушы</w:t>
            </w:r>
          </w:p>
        </w:tc>
        <w:tc>
          <w:tcPr>
            <w:tcW w:w="1883" w:type="dxa"/>
            <w:gridSpan w:val="3"/>
            <w:vMerge w:val="restart"/>
          </w:tcPr>
          <w:p w:rsidR="001C04FA" w:rsidRPr="00E847AE" w:rsidRDefault="001C04FA"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1C04FA" w:rsidRPr="00E847AE" w:rsidRDefault="001C04FA" w:rsidP="00E90EE2">
            <w:pPr>
              <w:widowControl w:val="0"/>
              <w:autoSpaceDE w:val="0"/>
              <w:autoSpaceDN w:val="0"/>
              <w:adjustRightInd w:val="0"/>
              <w:jc w:val="center"/>
              <w:rPr>
                <w:lang w:val="kk-KZ"/>
              </w:rPr>
            </w:pPr>
            <w:r w:rsidRPr="00E847AE">
              <w:rPr>
                <w:sz w:val="22"/>
                <w:szCs w:val="22"/>
                <w:lang w:val="kk-KZ"/>
              </w:rPr>
              <w:t>Сабақ кестесі</w:t>
            </w:r>
          </w:p>
          <w:p w:rsidR="001C04FA" w:rsidRPr="00E847AE" w:rsidRDefault="001C04FA" w:rsidP="002F533A">
            <w:pPr>
              <w:autoSpaceDE w:val="0"/>
              <w:autoSpaceDN w:val="0"/>
              <w:adjustRightInd w:val="0"/>
              <w:jc w:val="center"/>
            </w:pPr>
            <w:bookmarkStart w:id="0" w:name="_GoBack"/>
            <w:bookmarkEnd w:id="0"/>
          </w:p>
        </w:tc>
      </w:tr>
      <w:tr w:rsidR="001C04FA" w:rsidRPr="00E847AE" w:rsidTr="00D41E49">
        <w:trPr>
          <w:trHeight w:val="376"/>
        </w:trPr>
        <w:tc>
          <w:tcPr>
            <w:tcW w:w="2127" w:type="dxa"/>
            <w:gridSpan w:val="2"/>
          </w:tcPr>
          <w:p w:rsidR="001C04FA" w:rsidRPr="00E847AE" w:rsidRDefault="001C04FA"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1C04FA" w:rsidRPr="00E847AE" w:rsidRDefault="001C04FA"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1C04FA" w:rsidRPr="00E847AE" w:rsidRDefault="001C04FA" w:rsidP="002F533A">
            <w:pPr>
              <w:autoSpaceDE w:val="0"/>
              <w:autoSpaceDN w:val="0"/>
              <w:adjustRightInd w:val="0"/>
              <w:rPr>
                <w:bCs/>
              </w:rPr>
            </w:pPr>
          </w:p>
        </w:tc>
        <w:tc>
          <w:tcPr>
            <w:tcW w:w="2227" w:type="dxa"/>
            <w:gridSpan w:val="2"/>
            <w:vMerge/>
          </w:tcPr>
          <w:p w:rsidR="001C04FA" w:rsidRPr="00E847AE" w:rsidRDefault="001C04FA" w:rsidP="002F533A">
            <w:pPr>
              <w:autoSpaceDE w:val="0"/>
              <w:autoSpaceDN w:val="0"/>
              <w:adjustRightInd w:val="0"/>
              <w:jc w:val="center"/>
            </w:pPr>
          </w:p>
        </w:tc>
      </w:tr>
      <w:tr w:rsidR="001C04FA" w:rsidRPr="00E847AE" w:rsidTr="00D41E49">
        <w:trPr>
          <w:trHeight w:val="419"/>
        </w:trPr>
        <w:tc>
          <w:tcPr>
            <w:tcW w:w="2127" w:type="dxa"/>
            <w:gridSpan w:val="2"/>
          </w:tcPr>
          <w:p w:rsidR="001C04FA" w:rsidRPr="00E847AE" w:rsidRDefault="001C04FA" w:rsidP="002F533A">
            <w:pPr>
              <w:autoSpaceDE w:val="0"/>
              <w:autoSpaceDN w:val="0"/>
              <w:adjustRightInd w:val="0"/>
              <w:rPr>
                <w:b/>
                <w:bCs/>
              </w:rPr>
            </w:pPr>
            <w:r w:rsidRPr="00E847AE">
              <w:rPr>
                <w:b/>
                <w:bCs/>
              </w:rPr>
              <w:t xml:space="preserve">Телефоны </w:t>
            </w:r>
          </w:p>
        </w:tc>
        <w:tc>
          <w:tcPr>
            <w:tcW w:w="3828" w:type="dxa"/>
            <w:gridSpan w:val="4"/>
          </w:tcPr>
          <w:p w:rsidR="001C04FA" w:rsidRPr="00E847AE" w:rsidRDefault="001C04FA" w:rsidP="00BE29B9">
            <w:pPr>
              <w:rPr>
                <w:lang w:val="kk-KZ"/>
              </w:rPr>
            </w:pPr>
            <w:r w:rsidRPr="00E847AE">
              <w:t>87</w:t>
            </w:r>
            <w:r w:rsidRPr="00E847AE">
              <w:rPr>
                <w:lang w:val="kk-KZ"/>
              </w:rPr>
              <w:t>7073588042</w:t>
            </w:r>
          </w:p>
        </w:tc>
        <w:tc>
          <w:tcPr>
            <w:tcW w:w="1883" w:type="dxa"/>
            <w:gridSpan w:val="3"/>
          </w:tcPr>
          <w:p w:rsidR="001C04FA" w:rsidRPr="00E847AE" w:rsidRDefault="001C04FA" w:rsidP="002F533A">
            <w:pPr>
              <w:autoSpaceDE w:val="0"/>
              <w:autoSpaceDN w:val="0"/>
              <w:adjustRightInd w:val="0"/>
              <w:rPr>
                <w:b/>
                <w:bCs/>
              </w:rPr>
            </w:pPr>
            <w:r w:rsidRPr="00E847AE">
              <w:rPr>
                <w:b/>
                <w:bCs/>
              </w:rPr>
              <w:t xml:space="preserve">Аудитория </w:t>
            </w:r>
          </w:p>
          <w:p w:rsidR="001C04FA" w:rsidRPr="00E847AE" w:rsidRDefault="001C04FA" w:rsidP="002F533A">
            <w:pPr>
              <w:autoSpaceDE w:val="0"/>
              <w:autoSpaceDN w:val="0"/>
              <w:adjustRightInd w:val="0"/>
              <w:rPr>
                <w:b/>
                <w:bCs/>
              </w:rPr>
            </w:pPr>
          </w:p>
        </w:tc>
        <w:tc>
          <w:tcPr>
            <w:tcW w:w="2227" w:type="dxa"/>
            <w:gridSpan w:val="2"/>
          </w:tcPr>
          <w:p w:rsidR="001C04FA" w:rsidRPr="00D66D6B" w:rsidRDefault="00D66D6B" w:rsidP="00AD5A08">
            <w:pPr>
              <w:autoSpaceDE w:val="0"/>
              <w:autoSpaceDN w:val="0"/>
              <w:adjustRightInd w:val="0"/>
              <w:jc w:val="center"/>
              <w:rPr>
                <w:color w:val="993300"/>
                <w:lang w:val="kk-KZ"/>
              </w:rPr>
            </w:pPr>
            <w:r>
              <w:rPr>
                <w:color w:val="993300"/>
                <w:lang w:val="kk-KZ"/>
              </w:rPr>
              <w:t>3г</w:t>
            </w:r>
          </w:p>
        </w:tc>
      </w:tr>
    </w:tbl>
    <w:p w:rsidR="001C04FA" w:rsidRPr="00E847AE" w:rsidRDefault="001C04FA"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1C04FA" w:rsidRPr="00D66D6B" w:rsidTr="008713CE">
        <w:tc>
          <w:tcPr>
            <w:tcW w:w="2836" w:type="dxa"/>
          </w:tcPr>
          <w:p w:rsidR="001C04FA" w:rsidRPr="00E847AE" w:rsidRDefault="001C04FA" w:rsidP="002F533A">
            <w:r w:rsidRPr="00E847AE">
              <w:rPr>
                <w:b/>
                <w:sz w:val="22"/>
                <w:szCs w:val="22"/>
                <w:lang w:val="kk-KZ"/>
              </w:rPr>
              <w:t>Курстың академиялық презентациясы</w:t>
            </w:r>
          </w:p>
        </w:tc>
        <w:tc>
          <w:tcPr>
            <w:tcW w:w="7229" w:type="dxa"/>
          </w:tcPr>
          <w:p w:rsidR="001C04FA" w:rsidRPr="00E847AE" w:rsidRDefault="001C04FA"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1C04FA" w:rsidRPr="00E847AE" w:rsidRDefault="001C04FA"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1C04FA" w:rsidRPr="00E847AE" w:rsidRDefault="001C04FA" w:rsidP="008713CE">
            <w:pPr>
              <w:pStyle w:val="2"/>
              <w:spacing w:after="0" w:line="264" w:lineRule="auto"/>
              <w:ind w:left="0"/>
              <w:rPr>
                <w:lang w:val="kk-KZ"/>
              </w:rPr>
            </w:pPr>
            <w:r w:rsidRPr="00E847AE">
              <w:rPr>
                <w:lang w:val="kk-KZ"/>
              </w:rPr>
              <w:t>«Сурет 1» пәнін аяқтағаннан кейін күтілетін нәтижелер:</w:t>
            </w:r>
          </w:p>
          <w:p w:rsidR="001C04FA" w:rsidRPr="00E847AE" w:rsidRDefault="001C04FA" w:rsidP="002D5EDC">
            <w:pPr>
              <w:autoSpaceDE w:val="0"/>
              <w:autoSpaceDN w:val="0"/>
              <w:adjustRightInd w:val="0"/>
              <w:rPr>
                <w:lang w:val="kk-KZ"/>
              </w:rPr>
            </w:pPr>
            <w:r w:rsidRPr="00E847AE">
              <w:rPr>
                <w:lang w:val="kk-KZ"/>
              </w:rPr>
              <w:t xml:space="preserve">А) когнитивті: қабілетті болу </w:t>
            </w:r>
          </w:p>
          <w:p w:rsidR="001C04FA" w:rsidRPr="00E847AE" w:rsidRDefault="001C04FA" w:rsidP="002D5EDC">
            <w:pPr>
              <w:autoSpaceDE w:val="0"/>
              <w:autoSpaceDN w:val="0"/>
              <w:adjustRightInd w:val="0"/>
              <w:rPr>
                <w:lang w:val="kk-KZ"/>
              </w:rPr>
            </w:pPr>
            <w:r w:rsidRPr="00E847AE">
              <w:rPr>
                <w:lang w:val="kk-KZ"/>
              </w:rPr>
              <w:t>- алған (нақты) білімін және  түсінігін көрсете білу;</w:t>
            </w:r>
          </w:p>
          <w:p w:rsidR="001C04FA" w:rsidRPr="00E847AE" w:rsidRDefault="001C04FA"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1C04FA" w:rsidRPr="00E847AE" w:rsidRDefault="001C04FA" w:rsidP="002D5EDC">
            <w:pPr>
              <w:autoSpaceDE w:val="0"/>
              <w:autoSpaceDN w:val="0"/>
              <w:adjustRightInd w:val="0"/>
              <w:rPr>
                <w:lang w:val="kk-KZ"/>
              </w:rPr>
            </w:pPr>
            <w:r w:rsidRPr="00E847AE">
              <w:rPr>
                <w:lang w:val="kk-KZ"/>
              </w:rPr>
              <w:t>Б) функционалдық: қабілетті болу</w:t>
            </w:r>
          </w:p>
          <w:p w:rsidR="001C04FA" w:rsidRPr="00E847AE" w:rsidRDefault="001C04FA"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1C04FA" w:rsidRPr="00E847AE" w:rsidRDefault="001C04FA" w:rsidP="002D5EDC">
            <w:pPr>
              <w:autoSpaceDE w:val="0"/>
              <w:autoSpaceDN w:val="0"/>
              <w:adjustRightInd w:val="0"/>
              <w:rPr>
                <w:lang w:val="kk-KZ"/>
              </w:rPr>
            </w:pPr>
            <w:r w:rsidRPr="00E847AE">
              <w:rPr>
                <w:lang w:val="kk-KZ"/>
              </w:rPr>
              <w:t xml:space="preserve">- оқу жағдайын талдау, оны шешу бағытын ұсыну; </w:t>
            </w:r>
          </w:p>
          <w:p w:rsidR="001C04FA" w:rsidRPr="00E847AE" w:rsidRDefault="001C04FA"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1C04FA" w:rsidRPr="00E847AE" w:rsidRDefault="001C04FA" w:rsidP="002D5EDC">
            <w:pPr>
              <w:autoSpaceDE w:val="0"/>
              <w:autoSpaceDN w:val="0"/>
              <w:adjustRightInd w:val="0"/>
              <w:rPr>
                <w:lang w:val="kk-KZ"/>
              </w:rPr>
            </w:pPr>
            <w:r w:rsidRPr="00E847AE">
              <w:rPr>
                <w:lang w:val="kk-KZ"/>
              </w:rPr>
              <w:t xml:space="preserve"> В) жүйелі: қабілетті болу</w:t>
            </w:r>
          </w:p>
          <w:p w:rsidR="001C04FA" w:rsidRPr="00E847AE" w:rsidRDefault="001C04FA"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1C04FA" w:rsidRPr="00E847AE" w:rsidTr="008713CE">
        <w:tc>
          <w:tcPr>
            <w:tcW w:w="2836" w:type="dxa"/>
          </w:tcPr>
          <w:p w:rsidR="001C04FA" w:rsidRPr="00E847AE" w:rsidRDefault="001C04FA"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1C04FA" w:rsidRPr="00E847AE" w:rsidRDefault="001C04FA" w:rsidP="00E774DF">
            <w:pPr>
              <w:pStyle w:val="11"/>
              <w:rPr>
                <w:sz w:val="24"/>
                <w:szCs w:val="24"/>
              </w:rPr>
            </w:pPr>
            <w:r w:rsidRPr="00E847AE">
              <w:rPr>
                <w:sz w:val="24"/>
                <w:szCs w:val="24"/>
              </w:rPr>
              <w:t>Композиция, түстану</w:t>
            </w:r>
          </w:p>
        </w:tc>
      </w:tr>
      <w:tr w:rsidR="001C04FA" w:rsidRPr="00D66D6B" w:rsidTr="008713CE">
        <w:tc>
          <w:tcPr>
            <w:tcW w:w="2836" w:type="dxa"/>
          </w:tcPr>
          <w:p w:rsidR="001C04FA" w:rsidRPr="00E847AE" w:rsidRDefault="001C04FA" w:rsidP="002F533A">
            <w:pPr>
              <w:rPr>
                <w:b/>
              </w:rPr>
            </w:pPr>
            <w:r w:rsidRPr="00E847AE">
              <w:rPr>
                <w:b/>
                <w:sz w:val="22"/>
                <w:szCs w:val="22"/>
                <w:lang w:val="kk-KZ"/>
              </w:rPr>
              <w:t>Ақпаратты ресурстар</w:t>
            </w:r>
          </w:p>
        </w:tc>
        <w:tc>
          <w:tcPr>
            <w:tcW w:w="7229" w:type="dxa"/>
          </w:tcPr>
          <w:p w:rsidR="001C04FA" w:rsidRPr="00E847AE" w:rsidRDefault="001C04FA" w:rsidP="00CF6BE1">
            <w:pPr>
              <w:widowControl w:val="0"/>
              <w:autoSpaceDE w:val="0"/>
              <w:autoSpaceDN w:val="0"/>
              <w:adjustRightInd w:val="0"/>
              <w:rPr>
                <w:b/>
                <w:lang w:val="kk-KZ"/>
              </w:rPr>
            </w:pPr>
            <w:r w:rsidRPr="00E847AE">
              <w:rPr>
                <w:b/>
                <w:sz w:val="22"/>
                <w:szCs w:val="22"/>
                <w:lang w:val="kk-KZ"/>
              </w:rPr>
              <w:t>ОҚУ ӘДЕБИЕТТЕРІ:</w:t>
            </w:r>
          </w:p>
          <w:p w:rsidR="001C04FA" w:rsidRPr="00E847AE" w:rsidRDefault="006B76D4" w:rsidP="00425E64">
            <w:pPr>
              <w:pStyle w:val="a3"/>
              <w:numPr>
                <w:ilvl w:val="0"/>
                <w:numId w:val="16"/>
              </w:numPr>
              <w:jc w:val="both"/>
              <w:rPr>
                <w:bCs/>
                <w:szCs w:val="24"/>
                <w:lang w:val="kk-KZ"/>
              </w:rPr>
            </w:pPr>
            <w:hyperlink r:id="rId5" w:history="1">
              <w:r w:rsidR="001C04FA" w:rsidRPr="00E847AE">
                <w:rPr>
                  <w:bCs/>
                  <w:szCs w:val="24"/>
                  <w:lang w:val="kk-KZ"/>
                </w:rPr>
                <w:t>Наброски, Зарисовки, Эскизы, учебное пособие, Евтых С.Ш., 2003</w:t>
              </w:r>
            </w:hyperlink>
            <w:r w:rsidR="001C04FA" w:rsidRPr="00E847AE">
              <w:rPr>
                <w:bCs/>
                <w:szCs w:val="24"/>
                <w:lang w:val="kk-KZ"/>
              </w:rPr>
              <w:t xml:space="preserve">. 116-128 </w:t>
            </w:r>
            <w:r w:rsidR="001C04FA"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lastRenderedPageBreak/>
              <w:t xml:space="preserve">Начинаем рисовать. Графика - Вендон Блейк. - 2011г. 24-59 </w:t>
            </w:r>
            <w:r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t xml:space="preserve">Основы рисунка - Могилевцев В.А. - 2007г. 88-97 </w:t>
            </w:r>
            <w:r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1C04FA" w:rsidRPr="00E847AE" w:rsidRDefault="001C04FA"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1C04FA" w:rsidRPr="00E847AE" w:rsidRDefault="001C04FA"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1C04FA" w:rsidRPr="00E847AE" w:rsidRDefault="001C04FA"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1C04FA" w:rsidRPr="00D66D6B" w:rsidTr="008713CE">
        <w:tc>
          <w:tcPr>
            <w:tcW w:w="2836" w:type="dxa"/>
          </w:tcPr>
          <w:p w:rsidR="001C04FA" w:rsidRPr="00E847AE" w:rsidRDefault="001C04FA"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1C04FA" w:rsidRPr="00E847AE" w:rsidRDefault="001C04FA" w:rsidP="002F533A">
            <w:pPr>
              <w:rPr>
                <w:b/>
                <w:lang w:val="kk-KZ"/>
              </w:rPr>
            </w:pPr>
          </w:p>
        </w:tc>
        <w:tc>
          <w:tcPr>
            <w:tcW w:w="7229" w:type="dxa"/>
          </w:tcPr>
          <w:p w:rsidR="001C04FA" w:rsidRPr="00E847AE" w:rsidRDefault="001C04FA"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1C04FA" w:rsidRPr="00E847AE" w:rsidRDefault="001C04FA"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1C04FA" w:rsidRPr="00E847AE" w:rsidRDefault="001C04FA" w:rsidP="00CD7773">
            <w:pPr>
              <w:jc w:val="both"/>
              <w:rPr>
                <w:bCs/>
                <w:lang w:val="kk-KZ"/>
              </w:rPr>
            </w:pPr>
            <w:r w:rsidRPr="00E847AE">
              <w:rPr>
                <w:bCs/>
                <w:lang w:val="kk-KZ"/>
              </w:rPr>
              <w:t>Академиялық құндылықтар:</w:t>
            </w:r>
          </w:p>
          <w:p w:rsidR="001C04FA" w:rsidRPr="00E847AE" w:rsidRDefault="001C04FA"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1C04FA" w:rsidRPr="00E847AE" w:rsidRDefault="001C04FA"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1C04FA" w:rsidRPr="00D66D6B" w:rsidTr="008713CE">
        <w:tc>
          <w:tcPr>
            <w:tcW w:w="2836" w:type="dxa"/>
          </w:tcPr>
          <w:p w:rsidR="001C04FA" w:rsidRPr="00E847AE" w:rsidRDefault="001C04FA"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1C04FA" w:rsidRPr="00E847AE" w:rsidRDefault="001C04FA"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1C04FA" w:rsidRPr="00E847AE" w:rsidRDefault="001C04FA"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1C04FA" w:rsidRPr="00E847AE" w:rsidRDefault="001C04FA" w:rsidP="000D1BE9">
            <w:pPr>
              <w:tabs>
                <w:tab w:val="left" w:pos="426"/>
              </w:tabs>
              <w:autoSpaceDE w:val="0"/>
              <w:autoSpaceDN w:val="0"/>
              <w:adjustRightInd w:val="0"/>
              <w:rPr>
                <w:lang w:val="kk-KZ"/>
              </w:rPr>
            </w:pPr>
            <w:r w:rsidRPr="00E847AE">
              <w:rPr>
                <w:lang w:val="kk-KZ"/>
              </w:rPr>
              <w:t>Қорытынды бағаның есептеу формуласы.</w:t>
            </w:r>
          </w:p>
          <w:p w:rsidR="001C04FA" w:rsidRPr="00E847AE" w:rsidRDefault="001C04FA"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1C04FA" w:rsidRPr="00E847AE" w:rsidRDefault="001C04FA" w:rsidP="000D1BE9">
            <w:pPr>
              <w:tabs>
                <w:tab w:val="left" w:pos="220"/>
                <w:tab w:val="left" w:pos="426"/>
                <w:tab w:val="center" w:pos="2160"/>
              </w:tabs>
              <w:autoSpaceDE w:val="0"/>
              <w:autoSpaceDN w:val="0"/>
              <w:adjustRightInd w:val="0"/>
              <w:rPr>
                <w:b/>
                <w:lang w:val="kk-KZ"/>
              </w:rPr>
            </w:pPr>
          </w:p>
        </w:tc>
      </w:tr>
    </w:tbl>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rPr>
          <w:lang w:val="kk-KZ"/>
        </w:rPr>
      </w:pPr>
    </w:p>
    <w:p w:rsidR="001C04FA" w:rsidRPr="00E847AE" w:rsidRDefault="001C04F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6887"/>
        <w:gridCol w:w="58"/>
        <w:gridCol w:w="1247"/>
        <w:gridCol w:w="7"/>
        <w:gridCol w:w="1156"/>
      </w:tblGrid>
      <w:tr w:rsidR="001C04FA" w:rsidRPr="00E847AE" w:rsidTr="007E18AA">
        <w:tc>
          <w:tcPr>
            <w:tcW w:w="852" w:type="dxa"/>
          </w:tcPr>
          <w:p w:rsidR="001C04FA" w:rsidRPr="00E847AE" w:rsidRDefault="001C04FA" w:rsidP="00CF6BE1">
            <w:pPr>
              <w:jc w:val="center"/>
              <w:rPr>
                <w:b/>
                <w:lang w:val="kk-KZ"/>
              </w:rPr>
            </w:pPr>
            <w:r w:rsidRPr="00E847AE">
              <w:rPr>
                <w:b/>
                <w:lang w:val="kk-KZ"/>
              </w:rPr>
              <w:t>апта</w:t>
            </w:r>
          </w:p>
        </w:tc>
        <w:tc>
          <w:tcPr>
            <w:tcW w:w="6887" w:type="dxa"/>
          </w:tcPr>
          <w:p w:rsidR="001C04FA" w:rsidRPr="00E847AE" w:rsidRDefault="001C04FA"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1C04FA" w:rsidRPr="00E847AE" w:rsidRDefault="001C04FA" w:rsidP="00CF6BE1">
            <w:pPr>
              <w:jc w:val="center"/>
              <w:rPr>
                <w:b/>
                <w:lang w:val="kk-KZ"/>
              </w:rPr>
            </w:pPr>
          </w:p>
        </w:tc>
        <w:tc>
          <w:tcPr>
            <w:tcW w:w="1305" w:type="dxa"/>
            <w:gridSpan w:val="2"/>
            <w:tcBorders>
              <w:top w:val="single" w:sz="4" w:space="0" w:color="auto"/>
              <w:left w:val="single" w:sz="4" w:space="0" w:color="auto"/>
              <w:bottom w:val="single" w:sz="4" w:space="0" w:color="auto"/>
              <w:right w:val="single" w:sz="4" w:space="0" w:color="auto"/>
            </w:tcBorders>
          </w:tcPr>
          <w:p w:rsidR="001C04FA" w:rsidRPr="00E847AE" w:rsidRDefault="001C04FA" w:rsidP="00CF6BE1">
            <w:pPr>
              <w:widowControl w:val="0"/>
              <w:jc w:val="center"/>
              <w:rPr>
                <w:lang w:val="kk-KZ"/>
              </w:rPr>
            </w:pPr>
            <w:r w:rsidRPr="00E847AE">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1C04FA" w:rsidRPr="00E847AE" w:rsidRDefault="001C04FA" w:rsidP="00CF6BE1">
            <w:pPr>
              <w:widowControl w:val="0"/>
              <w:rPr>
                <w:spacing w:val="-4"/>
                <w:lang w:val="kk-KZ"/>
              </w:rPr>
            </w:pPr>
            <w:r w:rsidRPr="00E847AE">
              <w:rPr>
                <w:spacing w:val="-4"/>
                <w:sz w:val="22"/>
                <w:szCs w:val="22"/>
                <w:lang w:val="kk-KZ"/>
              </w:rPr>
              <w:t>Жоғары балл</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Pr>
          <w:p w:rsidR="001C04FA" w:rsidRPr="00E847AE" w:rsidRDefault="001C04FA" w:rsidP="002C67ED">
            <w:pPr>
              <w:rPr>
                <w:lang w:val="kk-KZ"/>
              </w:rPr>
            </w:pPr>
            <w:r w:rsidRPr="00E847AE">
              <w:rPr>
                <w:lang w:val="kk-KZ"/>
              </w:rPr>
              <w:t>1</w:t>
            </w:r>
          </w:p>
          <w:p w:rsidR="001C04FA" w:rsidRPr="00E847AE" w:rsidRDefault="001C04FA" w:rsidP="002C67ED">
            <w:pPr>
              <w:rPr>
                <w:lang w:val="kk-KZ"/>
              </w:rPr>
            </w:pPr>
          </w:p>
        </w:tc>
        <w:tc>
          <w:tcPr>
            <w:tcW w:w="6887" w:type="dxa"/>
          </w:tcPr>
          <w:p w:rsidR="001C04FA" w:rsidRPr="007E18AA" w:rsidRDefault="001C04FA" w:rsidP="00B057A3">
            <w:pPr>
              <w:shd w:val="clear" w:color="auto" w:fill="FFFFFF"/>
              <w:tabs>
                <w:tab w:val="left" w:pos="0"/>
              </w:tabs>
              <w:jc w:val="both"/>
              <w:rPr>
                <w:b/>
                <w:lang w:val="kk-KZ"/>
              </w:rPr>
            </w:pPr>
            <w:r w:rsidRPr="007E18AA">
              <w:rPr>
                <w:b/>
                <w:sz w:val="22"/>
                <w:szCs w:val="22"/>
              </w:rPr>
              <w:t>1</w:t>
            </w:r>
            <w:r w:rsidRPr="007E18AA">
              <w:rPr>
                <w:b/>
                <w:sz w:val="22"/>
                <w:szCs w:val="22"/>
                <w:lang w:val="kk-KZ"/>
              </w:rPr>
              <w:t xml:space="preserve"> дә</w:t>
            </w:r>
            <w:proofErr w:type="gramStart"/>
            <w:r w:rsidRPr="007E18AA">
              <w:rPr>
                <w:b/>
                <w:sz w:val="22"/>
                <w:szCs w:val="22"/>
                <w:lang w:val="kk-KZ"/>
              </w:rPr>
              <w:t>р</w:t>
            </w:r>
            <w:proofErr w:type="gramEnd"/>
            <w:r w:rsidRPr="007E18AA">
              <w:rPr>
                <w:b/>
                <w:sz w:val="22"/>
                <w:szCs w:val="22"/>
                <w:lang w:val="kk-KZ"/>
              </w:rPr>
              <w:t>іс</w:t>
            </w:r>
            <w:r w:rsidRPr="007E18AA">
              <w:rPr>
                <w:b/>
                <w:sz w:val="22"/>
                <w:szCs w:val="22"/>
              </w:rPr>
              <w:t xml:space="preserve">  </w:t>
            </w:r>
            <w:proofErr w:type="spellStart"/>
            <w:r w:rsidRPr="007E18AA">
              <w:rPr>
                <w:sz w:val="22"/>
                <w:szCs w:val="22"/>
              </w:rPr>
              <w:t>Кіріспе</w:t>
            </w:r>
            <w:proofErr w:type="spellEnd"/>
            <w:r w:rsidRPr="007E18AA">
              <w:rPr>
                <w:sz w:val="22"/>
                <w:szCs w:val="22"/>
              </w:rPr>
              <w:t xml:space="preserve">. </w:t>
            </w:r>
            <w:r w:rsidRPr="007E18AA">
              <w:rPr>
                <w:sz w:val="22"/>
                <w:szCs w:val="22"/>
                <w:lang w:val="kk-KZ"/>
              </w:rPr>
              <w:t>Композиция туралы түсінік.</w:t>
            </w:r>
          </w:p>
          <w:p w:rsidR="001C04FA" w:rsidRPr="007E18AA" w:rsidRDefault="001C04FA" w:rsidP="00B057A3">
            <w:pPr>
              <w:autoSpaceDE w:val="0"/>
              <w:autoSpaceDN w:val="0"/>
              <w:jc w:val="both"/>
              <w:rPr>
                <w:lang w:val="kk-KZ"/>
              </w:rPr>
            </w:pPr>
            <w:r w:rsidRPr="007E18AA">
              <w:rPr>
                <w:b/>
                <w:sz w:val="22"/>
                <w:szCs w:val="22"/>
                <w:lang w:val="kk-KZ"/>
              </w:rPr>
              <w:t>1 практикалық (зертханалық) сабақ.</w:t>
            </w:r>
            <w:r w:rsidRPr="007E18AA">
              <w:rPr>
                <w:sz w:val="22"/>
                <w:szCs w:val="22"/>
                <w:lang w:val="kk-KZ"/>
              </w:rPr>
              <w:t xml:space="preserve"> </w:t>
            </w:r>
          </w:p>
          <w:p w:rsidR="001C04FA" w:rsidRPr="007E18AA" w:rsidRDefault="001C04FA" w:rsidP="00B057A3">
            <w:pPr>
              <w:autoSpaceDE w:val="0"/>
              <w:autoSpaceDN w:val="0"/>
              <w:jc w:val="both"/>
              <w:rPr>
                <w:b/>
                <w:lang w:val="kk-KZ"/>
              </w:rPr>
            </w:pPr>
            <w:r w:rsidRPr="007E18AA">
              <w:rPr>
                <w:sz w:val="22"/>
                <w:szCs w:val="22"/>
                <w:lang w:val="kk-KZ"/>
              </w:rPr>
              <w:t>Композиция туралы түсінік. Оның қазіргі қоғамның дамуындағы орны. Композиция ерекшеліктері.</w:t>
            </w:r>
          </w:p>
        </w:tc>
        <w:tc>
          <w:tcPr>
            <w:tcW w:w="1312" w:type="dxa"/>
            <w:gridSpan w:val="3"/>
          </w:tcPr>
          <w:p w:rsidR="001C04FA" w:rsidRPr="00E847AE" w:rsidRDefault="001C04FA" w:rsidP="002C67ED">
            <w:r w:rsidRPr="00E847AE">
              <w:t>1</w:t>
            </w:r>
          </w:p>
        </w:tc>
        <w:tc>
          <w:tcPr>
            <w:tcW w:w="1156" w:type="dxa"/>
          </w:tcPr>
          <w:p w:rsidR="001C04FA" w:rsidRPr="00E847AE" w:rsidRDefault="001C04FA" w:rsidP="002C67ED">
            <w:pPr>
              <w:rPr>
                <w:lang w:val="kk-KZ"/>
              </w:rPr>
            </w:pP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vAlign w:val="center"/>
          </w:tcPr>
          <w:p w:rsidR="001C04FA" w:rsidRPr="00E847AE" w:rsidRDefault="001C04FA" w:rsidP="002C67ED">
            <w:pPr>
              <w:rPr>
                <w:lang w:val="kk-KZ"/>
              </w:rPr>
            </w:pPr>
          </w:p>
        </w:tc>
        <w:tc>
          <w:tcPr>
            <w:tcW w:w="6887" w:type="dxa"/>
          </w:tcPr>
          <w:p w:rsidR="001C04FA" w:rsidRPr="007E18AA" w:rsidRDefault="001C04FA" w:rsidP="00B057A3">
            <w:pPr>
              <w:jc w:val="both"/>
              <w:rPr>
                <w:lang w:val="kk-KZ"/>
              </w:rPr>
            </w:pPr>
            <w:r w:rsidRPr="007E18AA">
              <w:rPr>
                <w:b/>
                <w:sz w:val="22"/>
                <w:szCs w:val="22"/>
                <w:lang w:val="kk-KZ"/>
              </w:rPr>
              <w:t>2 дәріс</w:t>
            </w:r>
            <w:r w:rsidRPr="007E18AA">
              <w:rPr>
                <w:sz w:val="22"/>
                <w:szCs w:val="22"/>
                <w:lang w:val="kk-KZ"/>
              </w:rPr>
              <w:t xml:space="preserve">. Композиция қазіргі қоғамның дамуындағы орны. Композицияның негізгі бағыттары. </w:t>
            </w:r>
          </w:p>
          <w:p w:rsidR="001C04FA" w:rsidRPr="007E18AA" w:rsidRDefault="001C04FA" w:rsidP="00B057A3">
            <w:pPr>
              <w:autoSpaceDE w:val="0"/>
              <w:autoSpaceDN w:val="0"/>
              <w:jc w:val="both"/>
              <w:rPr>
                <w:b/>
                <w:lang w:val="kk-KZ"/>
              </w:rPr>
            </w:pPr>
            <w:r w:rsidRPr="007E18AA">
              <w:rPr>
                <w:b/>
                <w:sz w:val="22"/>
                <w:szCs w:val="22"/>
                <w:lang w:val="kk-KZ"/>
              </w:rPr>
              <w:t xml:space="preserve">2 практикалық (зертханалық) сабақ.  </w:t>
            </w:r>
            <w:r w:rsidRPr="007E18A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312" w:type="dxa"/>
            <w:gridSpan w:val="3"/>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lang w:val="kk-KZ"/>
              </w:rPr>
            </w:pPr>
            <w:r w:rsidRPr="00E847AE">
              <w:rPr>
                <w:lang w:val="kk-KZ"/>
              </w:rPr>
              <w:t>15</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Pr>
          <w:p w:rsidR="001C04FA" w:rsidRPr="00E847AE" w:rsidRDefault="001C04FA" w:rsidP="002C67ED">
            <w:pPr>
              <w:rPr>
                <w:lang w:val="kk-KZ"/>
              </w:rPr>
            </w:pPr>
            <w:r w:rsidRPr="00E847AE">
              <w:rPr>
                <w:lang w:val="kk-KZ"/>
              </w:rPr>
              <w:t>2</w:t>
            </w:r>
          </w:p>
        </w:tc>
        <w:tc>
          <w:tcPr>
            <w:tcW w:w="6887" w:type="dxa"/>
          </w:tcPr>
          <w:p w:rsidR="001C04FA" w:rsidRPr="007E18AA" w:rsidRDefault="001C04FA" w:rsidP="00B057A3">
            <w:pPr>
              <w:autoSpaceDE w:val="0"/>
              <w:autoSpaceDN w:val="0"/>
              <w:jc w:val="both"/>
              <w:rPr>
                <w:b/>
                <w:lang w:val="kk-KZ"/>
              </w:rPr>
            </w:pPr>
            <w:r w:rsidRPr="007E18AA">
              <w:rPr>
                <w:b/>
                <w:sz w:val="22"/>
                <w:szCs w:val="22"/>
                <w:lang w:val="kk-KZ"/>
              </w:rPr>
              <w:t xml:space="preserve">3 дәріс. </w:t>
            </w:r>
            <w:r w:rsidRPr="007E18AA">
              <w:rPr>
                <w:sz w:val="22"/>
                <w:szCs w:val="22"/>
                <w:lang w:val="kk-KZ"/>
              </w:rPr>
              <w:t>Композицияның бағыттары. Оның ерекшеліктері.</w:t>
            </w:r>
          </w:p>
          <w:p w:rsidR="001C04FA" w:rsidRPr="007E18AA" w:rsidRDefault="001C04FA" w:rsidP="00B057A3">
            <w:pPr>
              <w:jc w:val="both"/>
              <w:rPr>
                <w:lang w:val="kk-KZ"/>
              </w:rPr>
            </w:pPr>
            <w:r w:rsidRPr="007E18AA">
              <w:rPr>
                <w:b/>
                <w:sz w:val="22"/>
                <w:szCs w:val="22"/>
                <w:lang w:val="kk-KZ"/>
              </w:rPr>
              <w:t>3 практикалық (зертханалық) сабақ.</w:t>
            </w:r>
            <w:r w:rsidRPr="007E18AA">
              <w:rPr>
                <w:sz w:val="22"/>
                <w:szCs w:val="22"/>
                <w:lang w:val="kk-KZ"/>
              </w:rPr>
              <w:t xml:space="preserve"> Композицияның бір бағыты – геометриялық фигуралар композициясы. Гометриялық фигуралар туралы түсінік. Оның түрлері, ерекшеліктері, қолданылуы.</w:t>
            </w:r>
          </w:p>
          <w:p w:rsidR="001C04FA" w:rsidRPr="007E18AA" w:rsidRDefault="001C04FA" w:rsidP="00B057A3">
            <w:pPr>
              <w:rPr>
                <w:b/>
                <w:lang w:val="kk-KZ"/>
              </w:rPr>
            </w:pPr>
            <w:r w:rsidRPr="007E18AA">
              <w:rPr>
                <w:b/>
                <w:sz w:val="22"/>
                <w:szCs w:val="22"/>
                <w:lang w:val="kk-KZ"/>
              </w:rPr>
              <w:t xml:space="preserve">СӨЖ 1. </w:t>
            </w:r>
            <w:r w:rsidRPr="007E18AA">
              <w:rPr>
                <w:color w:val="000000"/>
                <w:sz w:val="22"/>
                <w:szCs w:val="22"/>
                <w:lang w:val="kk-KZ"/>
              </w:rPr>
              <w:t>Глоссарий құрастыру/ Таңдап алынған тақырыпқа шолу – «</w:t>
            </w:r>
            <w:r w:rsidRPr="007E18AA">
              <w:rPr>
                <w:sz w:val="22"/>
                <w:szCs w:val="22"/>
                <w:lang w:val="kk-KZ"/>
              </w:rPr>
              <w:t>Графикалық дизайн»;</w:t>
            </w:r>
          </w:p>
        </w:tc>
        <w:tc>
          <w:tcPr>
            <w:tcW w:w="1312" w:type="dxa"/>
            <w:gridSpan w:val="3"/>
          </w:tcPr>
          <w:p w:rsidR="001C04FA" w:rsidRPr="00E847AE" w:rsidRDefault="001C04FA" w:rsidP="002C67ED">
            <w:pPr>
              <w:rPr>
                <w:lang w:val="kk-KZ"/>
              </w:rPr>
            </w:pPr>
            <w:r w:rsidRPr="00E847AE">
              <w:rPr>
                <w:lang w:val="kk-KZ"/>
              </w:rPr>
              <w:t>1</w:t>
            </w:r>
          </w:p>
        </w:tc>
        <w:tc>
          <w:tcPr>
            <w:tcW w:w="1156" w:type="dxa"/>
          </w:tcPr>
          <w:p w:rsidR="001C04FA" w:rsidRPr="00E847AE" w:rsidRDefault="001C04FA" w:rsidP="002C67ED">
            <w:pPr>
              <w:rPr>
                <w:lang w:val="kk-KZ"/>
              </w:rPr>
            </w:pP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Pr>
          <w:p w:rsidR="001C04FA" w:rsidRPr="00E847AE" w:rsidRDefault="001C04FA" w:rsidP="002C67ED">
            <w:pPr>
              <w:rPr>
                <w:lang w:val="kk-KZ"/>
              </w:rPr>
            </w:pPr>
          </w:p>
        </w:tc>
        <w:tc>
          <w:tcPr>
            <w:tcW w:w="6887" w:type="dxa"/>
          </w:tcPr>
          <w:p w:rsidR="001C04FA" w:rsidRPr="007E18AA" w:rsidRDefault="001C04FA" w:rsidP="00B057A3">
            <w:pPr>
              <w:shd w:val="clear" w:color="auto" w:fill="FFFFFF"/>
              <w:tabs>
                <w:tab w:val="left" w:pos="0"/>
              </w:tabs>
              <w:jc w:val="both"/>
              <w:rPr>
                <w:b/>
                <w:lang w:val="kk-KZ"/>
              </w:rPr>
            </w:pPr>
            <w:r w:rsidRPr="007E18AA">
              <w:rPr>
                <w:b/>
                <w:sz w:val="22"/>
                <w:szCs w:val="22"/>
              </w:rPr>
              <w:t>1</w:t>
            </w:r>
            <w:r w:rsidRPr="007E18AA">
              <w:rPr>
                <w:b/>
                <w:sz w:val="22"/>
                <w:szCs w:val="22"/>
                <w:lang w:val="kk-KZ"/>
              </w:rPr>
              <w:t xml:space="preserve"> дә</w:t>
            </w:r>
            <w:proofErr w:type="gramStart"/>
            <w:r w:rsidRPr="007E18AA">
              <w:rPr>
                <w:b/>
                <w:sz w:val="22"/>
                <w:szCs w:val="22"/>
                <w:lang w:val="kk-KZ"/>
              </w:rPr>
              <w:t>р</w:t>
            </w:r>
            <w:proofErr w:type="gramEnd"/>
            <w:r w:rsidRPr="007E18AA">
              <w:rPr>
                <w:b/>
                <w:sz w:val="22"/>
                <w:szCs w:val="22"/>
                <w:lang w:val="kk-KZ"/>
              </w:rPr>
              <w:t>іс</w:t>
            </w:r>
            <w:r w:rsidRPr="007E18AA">
              <w:rPr>
                <w:b/>
                <w:sz w:val="22"/>
                <w:szCs w:val="22"/>
              </w:rPr>
              <w:t xml:space="preserve">  </w:t>
            </w:r>
            <w:proofErr w:type="spellStart"/>
            <w:r w:rsidRPr="007E18AA">
              <w:rPr>
                <w:sz w:val="22"/>
                <w:szCs w:val="22"/>
              </w:rPr>
              <w:t>Кіріспе</w:t>
            </w:r>
            <w:proofErr w:type="spellEnd"/>
            <w:r w:rsidRPr="007E18AA">
              <w:rPr>
                <w:sz w:val="22"/>
                <w:szCs w:val="22"/>
              </w:rPr>
              <w:t xml:space="preserve">. </w:t>
            </w:r>
            <w:r w:rsidRPr="007E18AA">
              <w:rPr>
                <w:sz w:val="22"/>
                <w:szCs w:val="22"/>
                <w:lang w:val="kk-KZ"/>
              </w:rPr>
              <w:t>Композиция туралы түсінік.</w:t>
            </w:r>
          </w:p>
          <w:p w:rsidR="001C04FA" w:rsidRPr="007E18AA" w:rsidRDefault="001C04FA" w:rsidP="00B057A3">
            <w:pPr>
              <w:autoSpaceDE w:val="0"/>
              <w:autoSpaceDN w:val="0"/>
              <w:jc w:val="both"/>
              <w:rPr>
                <w:lang w:val="kk-KZ"/>
              </w:rPr>
            </w:pPr>
            <w:r w:rsidRPr="007E18AA">
              <w:rPr>
                <w:b/>
                <w:sz w:val="22"/>
                <w:szCs w:val="22"/>
                <w:lang w:val="kk-KZ"/>
              </w:rPr>
              <w:t>1 практикалық (зертханалық) сабақ.</w:t>
            </w:r>
            <w:r w:rsidRPr="007E18AA">
              <w:rPr>
                <w:sz w:val="22"/>
                <w:szCs w:val="22"/>
                <w:lang w:val="kk-KZ"/>
              </w:rPr>
              <w:t xml:space="preserve"> </w:t>
            </w:r>
          </w:p>
          <w:p w:rsidR="001C04FA" w:rsidRPr="007E18AA" w:rsidRDefault="001C04FA" w:rsidP="00B057A3">
            <w:pPr>
              <w:autoSpaceDE w:val="0"/>
              <w:autoSpaceDN w:val="0"/>
              <w:jc w:val="both"/>
              <w:rPr>
                <w:b/>
                <w:lang w:val="kk-KZ"/>
              </w:rPr>
            </w:pPr>
            <w:r w:rsidRPr="007E18AA">
              <w:rPr>
                <w:sz w:val="22"/>
                <w:szCs w:val="22"/>
                <w:lang w:val="kk-KZ"/>
              </w:rPr>
              <w:t>Композиция туралы түсінік. Оның қазіргі қоғамның дамуындағы орны. Композиция ерекшеліктері.</w:t>
            </w:r>
          </w:p>
        </w:tc>
        <w:tc>
          <w:tcPr>
            <w:tcW w:w="1312" w:type="dxa"/>
            <w:gridSpan w:val="3"/>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lang w:val="kk-KZ"/>
              </w:rPr>
            </w:pPr>
            <w:r w:rsidRPr="00E847AE">
              <w:rPr>
                <w:lang w:val="kk-KZ"/>
              </w:rPr>
              <w:t>15</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Pr>
          <w:p w:rsidR="001C04FA" w:rsidRPr="00E847AE" w:rsidRDefault="001C04FA" w:rsidP="002C67ED">
            <w:pPr>
              <w:rPr>
                <w:lang w:val="kk-KZ"/>
              </w:rPr>
            </w:pPr>
            <w:r w:rsidRPr="00E847AE">
              <w:rPr>
                <w:lang w:val="kk-KZ"/>
              </w:rPr>
              <w:t>3</w:t>
            </w:r>
          </w:p>
        </w:tc>
        <w:tc>
          <w:tcPr>
            <w:tcW w:w="6887" w:type="dxa"/>
          </w:tcPr>
          <w:p w:rsidR="001C04FA" w:rsidRPr="007E18AA" w:rsidRDefault="001C04FA" w:rsidP="00B057A3">
            <w:pPr>
              <w:jc w:val="both"/>
              <w:rPr>
                <w:lang w:val="kk-KZ"/>
              </w:rPr>
            </w:pPr>
            <w:r w:rsidRPr="007E18AA">
              <w:rPr>
                <w:b/>
                <w:sz w:val="22"/>
                <w:szCs w:val="22"/>
                <w:lang w:val="kk-KZ"/>
              </w:rPr>
              <w:t>2 дәріс</w:t>
            </w:r>
            <w:r w:rsidRPr="007E18AA">
              <w:rPr>
                <w:sz w:val="22"/>
                <w:szCs w:val="22"/>
                <w:lang w:val="kk-KZ"/>
              </w:rPr>
              <w:t xml:space="preserve">. Композиция қазіргі қоғамның дамуындағы орны. Композицияның негізгі бағыттары. </w:t>
            </w:r>
          </w:p>
          <w:p w:rsidR="001C04FA" w:rsidRPr="007E18AA" w:rsidRDefault="001C04FA" w:rsidP="00B057A3">
            <w:pPr>
              <w:autoSpaceDE w:val="0"/>
              <w:autoSpaceDN w:val="0"/>
              <w:jc w:val="both"/>
              <w:rPr>
                <w:b/>
                <w:lang w:val="kk-KZ"/>
              </w:rPr>
            </w:pPr>
            <w:r w:rsidRPr="007E18AA">
              <w:rPr>
                <w:b/>
                <w:sz w:val="22"/>
                <w:szCs w:val="22"/>
                <w:lang w:val="kk-KZ"/>
              </w:rPr>
              <w:t xml:space="preserve">2 практикалық (зертханалық) сабақ.  </w:t>
            </w:r>
            <w:r w:rsidRPr="007E18A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312" w:type="dxa"/>
            <w:gridSpan w:val="3"/>
          </w:tcPr>
          <w:p w:rsidR="001C04FA" w:rsidRPr="00E847AE" w:rsidRDefault="001C04FA" w:rsidP="002C67ED">
            <w:pPr>
              <w:rPr>
                <w:lang w:val="kk-KZ"/>
              </w:rPr>
            </w:pPr>
            <w:r w:rsidRPr="00E847AE">
              <w:rPr>
                <w:lang w:val="kk-KZ"/>
              </w:rPr>
              <w:t>1</w:t>
            </w:r>
          </w:p>
        </w:tc>
        <w:tc>
          <w:tcPr>
            <w:tcW w:w="1156" w:type="dxa"/>
          </w:tcPr>
          <w:p w:rsidR="001C04FA" w:rsidRPr="00E847AE" w:rsidRDefault="001C04FA" w:rsidP="002C67ED">
            <w:pPr>
              <w:rPr>
                <w:lang w:val="kk-KZ"/>
              </w:rPr>
            </w:pP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Pr>
          <w:p w:rsidR="001C04FA" w:rsidRPr="00E847AE" w:rsidRDefault="001C04FA" w:rsidP="002C67ED">
            <w:pPr>
              <w:rPr>
                <w:lang w:val="kk-KZ"/>
              </w:rPr>
            </w:pPr>
          </w:p>
        </w:tc>
        <w:tc>
          <w:tcPr>
            <w:tcW w:w="6887" w:type="dxa"/>
          </w:tcPr>
          <w:p w:rsidR="001C04FA" w:rsidRPr="007E18AA" w:rsidRDefault="001C04FA" w:rsidP="00B057A3">
            <w:pPr>
              <w:autoSpaceDE w:val="0"/>
              <w:autoSpaceDN w:val="0"/>
              <w:jc w:val="both"/>
              <w:rPr>
                <w:b/>
                <w:lang w:val="kk-KZ"/>
              </w:rPr>
            </w:pPr>
            <w:r w:rsidRPr="007E18AA">
              <w:rPr>
                <w:b/>
                <w:sz w:val="22"/>
                <w:szCs w:val="22"/>
                <w:lang w:val="kk-KZ"/>
              </w:rPr>
              <w:t xml:space="preserve">3 дәріс. </w:t>
            </w:r>
            <w:r w:rsidRPr="007E18AA">
              <w:rPr>
                <w:sz w:val="22"/>
                <w:szCs w:val="22"/>
                <w:lang w:val="kk-KZ"/>
              </w:rPr>
              <w:t>Композицияның бағыттары. Оның ерекшеліктері.</w:t>
            </w:r>
          </w:p>
          <w:p w:rsidR="001C04FA" w:rsidRPr="007E18AA" w:rsidRDefault="001C04FA" w:rsidP="00B057A3">
            <w:pPr>
              <w:jc w:val="both"/>
              <w:rPr>
                <w:lang w:val="kk-KZ"/>
              </w:rPr>
            </w:pPr>
            <w:r w:rsidRPr="007E18AA">
              <w:rPr>
                <w:b/>
                <w:sz w:val="22"/>
                <w:szCs w:val="22"/>
                <w:lang w:val="kk-KZ"/>
              </w:rPr>
              <w:t>3 практикалық (зертханалық) сабақ.</w:t>
            </w:r>
            <w:r w:rsidRPr="007E18AA">
              <w:rPr>
                <w:sz w:val="22"/>
                <w:szCs w:val="22"/>
                <w:lang w:val="kk-KZ"/>
              </w:rPr>
              <w:t xml:space="preserve"> Композицияның бір бағыты – геометриялық фигуралар композициясы. Гометриялық фигуралар туралы түсінік. Оның түрлері, ерекшеліктері, қолданылуы.</w:t>
            </w:r>
          </w:p>
          <w:p w:rsidR="001C04FA" w:rsidRPr="007E18AA" w:rsidRDefault="001C04FA" w:rsidP="00B057A3">
            <w:pPr>
              <w:rPr>
                <w:b/>
                <w:lang w:val="kk-KZ"/>
              </w:rPr>
            </w:pPr>
            <w:r w:rsidRPr="007E18AA">
              <w:rPr>
                <w:b/>
                <w:sz w:val="22"/>
                <w:szCs w:val="22"/>
                <w:lang w:val="kk-KZ"/>
              </w:rPr>
              <w:t xml:space="preserve">СӨЖ 1. </w:t>
            </w:r>
            <w:r w:rsidRPr="007E18AA">
              <w:rPr>
                <w:color w:val="000000"/>
                <w:sz w:val="22"/>
                <w:szCs w:val="22"/>
                <w:lang w:val="kk-KZ"/>
              </w:rPr>
              <w:t>Глоссарий құрастыру/ Таңдап алынған тақырыпқа шолу – «</w:t>
            </w:r>
            <w:r w:rsidRPr="007E18AA">
              <w:rPr>
                <w:sz w:val="22"/>
                <w:szCs w:val="22"/>
                <w:lang w:val="kk-KZ"/>
              </w:rPr>
              <w:t>Графикалық дизайн»;</w:t>
            </w:r>
          </w:p>
        </w:tc>
        <w:tc>
          <w:tcPr>
            <w:tcW w:w="1312" w:type="dxa"/>
            <w:gridSpan w:val="3"/>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lang w:val="kk-KZ"/>
              </w:rPr>
            </w:pPr>
            <w:r w:rsidRPr="00E847AE">
              <w:rPr>
                <w:lang w:val="kk-KZ"/>
              </w:rPr>
              <w:t>15</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2C67ED">
            <w:pPr>
              <w:rPr>
                <w:lang w:val="kk-KZ"/>
              </w:rPr>
            </w:pPr>
            <w:r w:rsidRPr="00E847AE">
              <w:rPr>
                <w:lang w:val="kk-KZ"/>
              </w:rPr>
              <w:t>4</w:t>
            </w:r>
          </w:p>
          <w:p w:rsidR="001C04FA" w:rsidRPr="00E847AE" w:rsidRDefault="001C04FA" w:rsidP="002C67ED">
            <w:pPr>
              <w:rPr>
                <w:lang w:val="kk-KZ"/>
              </w:rPr>
            </w:pPr>
          </w:p>
        </w:tc>
        <w:tc>
          <w:tcPr>
            <w:tcW w:w="6887" w:type="dxa"/>
            <w:vMerge w:val="restart"/>
          </w:tcPr>
          <w:p w:rsidR="001C04FA" w:rsidRPr="00016341" w:rsidRDefault="001C04FA" w:rsidP="00B057A3">
            <w:pPr>
              <w:jc w:val="both"/>
              <w:rPr>
                <w:lang w:val="kk-KZ"/>
              </w:rPr>
            </w:pPr>
            <w:r w:rsidRPr="0087276A">
              <w:rPr>
                <w:b/>
                <w:lang w:val="kk-KZ"/>
              </w:rPr>
              <w:t xml:space="preserve">4 дәріс. </w:t>
            </w:r>
            <w:r w:rsidRPr="00016341">
              <w:rPr>
                <w:lang w:val="kk-KZ"/>
              </w:rPr>
              <w:t xml:space="preserve">Өндірістік </w:t>
            </w:r>
            <w:r w:rsidRPr="00876BEB">
              <w:rPr>
                <w:lang w:val="kk-KZ"/>
              </w:rPr>
              <w:t>Пропедевтика(Композиция негіздері</w:t>
            </w:r>
            <w:r>
              <w:rPr>
                <w:lang w:val="kk-KZ"/>
              </w:rPr>
              <w:t>нің)</w:t>
            </w:r>
            <w:r w:rsidRPr="00016341">
              <w:rPr>
                <w:lang w:val="kk-KZ"/>
              </w:rPr>
              <w:t xml:space="preserve"> мақсаты мен міндеттері. Өндірістік </w:t>
            </w:r>
            <w:r>
              <w:rPr>
                <w:b/>
                <w:sz w:val="22"/>
                <w:szCs w:val="22"/>
                <w:lang w:val="kk-KZ"/>
              </w:rPr>
              <w:t>«К</w:t>
            </w:r>
            <w:r>
              <w:rPr>
                <w:b/>
                <w:lang w:val="kk-KZ"/>
              </w:rPr>
              <w:t xml:space="preserve">омпозиция негіздері» </w:t>
            </w:r>
            <w:r w:rsidRPr="00016341">
              <w:rPr>
                <w:lang w:val="kk-KZ"/>
              </w:rPr>
              <w:t>өнімдері.</w:t>
            </w:r>
          </w:p>
          <w:p w:rsidR="001C04FA" w:rsidRPr="005B60B1" w:rsidRDefault="001C04FA" w:rsidP="00B057A3">
            <w:pPr>
              <w:autoSpaceDE w:val="0"/>
              <w:autoSpaceDN w:val="0"/>
              <w:jc w:val="both"/>
              <w:rPr>
                <w:b/>
                <w:lang w:val="kk-KZ"/>
              </w:rPr>
            </w:pPr>
            <w:r w:rsidRPr="0087276A">
              <w:rPr>
                <w:b/>
                <w:lang w:val="kk-KZ"/>
              </w:rPr>
              <w:t xml:space="preserve">4 практикалық (зертханалық) сабақ. </w:t>
            </w:r>
            <w:r w:rsidRPr="0087276A">
              <w:rPr>
                <w:lang w:val="kk-KZ"/>
              </w:rPr>
              <w:t xml:space="preserve"> </w:t>
            </w:r>
            <w:r>
              <w:rPr>
                <w:lang w:val="kk-KZ"/>
              </w:rPr>
              <w:t xml:space="preserve">Қазіргі кездегі </w:t>
            </w:r>
            <w:r>
              <w:rPr>
                <w:b/>
                <w:sz w:val="22"/>
                <w:szCs w:val="22"/>
                <w:lang w:val="kk-KZ"/>
              </w:rPr>
              <w:t>«К</w:t>
            </w:r>
            <w:r>
              <w:rPr>
                <w:b/>
                <w:lang w:val="kk-KZ"/>
              </w:rPr>
              <w:t xml:space="preserve">омпозиция негіздері» </w:t>
            </w:r>
            <w:r>
              <w:rPr>
                <w:lang w:val="kk-KZ"/>
              </w:rPr>
              <w:t>өнімдері.</w:t>
            </w:r>
          </w:p>
        </w:tc>
        <w:tc>
          <w:tcPr>
            <w:tcW w:w="1312" w:type="dxa"/>
            <w:gridSpan w:val="3"/>
          </w:tcPr>
          <w:p w:rsidR="001C04FA" w:rsidRPr="00E847AE" w:rsidRDefault="001C04FA" w:rsidP="002C67ED">
            <w:pPr>
              <w:rPr>
                <w:lang w:val="kk-KZ"/>
              </w:rPr>
            </w:pPr>
            <w:r w:rsidRPr="00E847AE">
              <w:rPr>
                <w:lang w:val="kk-KZ"/>
              </w:rPr>
              <w:t>1</w:t>
            </w:r>
          </w:p>
        </w:tc>
        <w:tc>
          <w:tcPr>
            <w:tcW w:w="1156" w:type="dxa"/>
          </w:tcPr>
          <w:p w:rsidR="001C04FA" w:rsidRPr="00E847AE" w:rsidRDefault="001C04FA" w:rsidP="002C67ED">
            <w:pPr>
              <w:rPr>
                <w:lang w:val="kk-KZ"/>
              </w:rPr>
            </w:pP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Pr>
          <w:p w:rsidR="001C04FA" w:rsidRPr="00E847AE" w:rsidRDefault="001C04FA" w:rsidP="002C67ED">
            <w:pPr>
              <w:rPr>
                <w:lang w:val="kk-KZ"/>
              </w:rPr>
            </w:pPr>
          </w:p>
        </w:tc>
        <w:tc>
          <w:tcPr>
            <w:tcW w:w="6887" w:type="dxa"/>
            <w:vMerge/>
          </w:tcPr>
          <w:p w:rsidR="001C04FA" w:rsidRPr="007B2DE7" w:rsidRDefault="001C04FA" w:rsidP="00B057A3">
            <w:pPr>
              <w:rPr>
                <w:lang w:val="kk-KZ"/>
              </w:rPr>
            </w:pPr>
          </w:p>
        </w:tc>
        <w:tc>
          <w:tcPr>
            <w:tcW w:w="1312" w:type="dxa"/>
            <w:gridSpan w:val="3"/>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lang w:val="kk-KZ"/>
              </w:rPr>
            </w:pPr>
            <w:r w:rsidRPr="00E847AE">
              <w:rPr>
                <w:lang w:val="kk-KZ"/>
              </w:rPr>
              <w:t>15</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2C67ED">
            <w:pPr>
              <w:rPr>
                <w:lang w:val="kk-KZ"/>
              </w:rPr>
            </w:pPr>
            <w:r w:rsidRPr="00E847AE">
              <w:rPr>
                <w:lang w:val="kk-KZ"/>
              </w:rPr>
              <w:t>5</w:t>
            </w:r>
          </w:p>
        </w:tc>
        <w:tc>
          <w:tcPr>
            <w:tcW w:w="6887" w:type="dxa"/>
            <w:vMerge w:val="restart"/>
          </w:tcPr>
          <w:p w:rsidR="001C04FA" w:rsidRPr="0087276A" w:rsidRDefault="001C04FA" w:rsidP="00B057A3">
            <w:pPr>
              <w:autoSpaceDE w:val="0"/>
              <w:autoSpaceDN w:val="0"/>
              <w:jc w:val="both"/>
              <w:rPr>
                <w:bCs/>
                <w:lang w:val="kk-KZ"/>
              </w:rPr>
            </w:pPr>
            <w:r w:rsidRPr="0087276A">
              <w:rPr>
                <w:b/>
                <w:lang w:val="kk-KZ"/>
              </w:rPr>
              <w:t>5 дәріс.</w:t>
            </w:r>
            <w:r w:rsidRPr="0087276A">
              <w:rPr>
                <w:bCs/>
                <w:lang w:val="kk-KZ"/>
              </w:rPr>
              <w:t xml:space="preserve"> </w:t>
            </w:r>
            <w:r>
              <w:rPr>
                <w:lang w:val="kk-KZ"/>
              </w:rPr>
              <w:t>Геометриялық фигуралардан құралған композиция</w:t>
            </w:r>
            <w:r w:rsidRPr="00016341">
              <w:rPr>
                <w:lang w:val="kk-KZ"/>
              </w:rPr>
              <w:t>.</w:t>
            </w:r>
          </w:p>
          <w:p w:rsidR="001C04FA" w:rsidRPr="00E525C3" w:rsidRDefault="001C04FA" w:rsidP="00B057A3">
            <w:pPr>
              <w:jc w:val="both"/>
              <w:rPr>
                <w:lang w:val="kk-KZ"/>
              </w:rPr>
            </w:pPr>
            <w:r w:rsidRPr="0087276A">
              <w:rPr>
                <w:b/>
                <w:lang w:val="kk-KZ"/>
              </w:rPr>
              <w:t xml:space="preserve">5 практикалық (зертханалық) сабақ. </w:t>
            </w:r>
            <w:r w:rsidRPr="0087276A">
              <w:rPr>
                <w:lang w:val="kk-KZ"/>
              </w:rPr>
              <w:t xml:space="preserve"> </w:t>
            </w:r>
            <w:r>
              <w:rPr>
                <w:lang w:val="kk-KZ"/>
              </w:rPr>
              <w:t>Геометриялық фигуралардан құралған композиция</w:t>
            </w:r>
            <w:r w:rsidRPr="00016341">
              <w:rPr>
                <w:lang w:val="kk-KZ"/>
              </w:rPr>
              <w:t xml:space="preserve"> түрлері </w:t>
            </w:r>
          </w:p>
          <w:p w:rsidR="001C04FA" w:rsidRPr="005B60B1" w:rsidRDefault="001C04FA" w:rsidP="00B057A3">
            <w:pPr>
              <w:rPr>
                <w:b/>
                <w:lang w:val="kk-KZ"/>
              </w:rPr>
            </w:pPr>
            <w:r w:rsidRPr="0087276A">
              <w:rPr>
                <w:b/>
                <w:lang w:val="kk-KZ"/>
              </w:rPr>
              <w:t xml:space="preserve">СӨЖ </w:t>
            </w:r>
            <w:r>
              <w:rPr>
                <w:b/>
                <w:lang w:val="kk-KZ"/>
              </w:rPr>
              <w:t>2</w:t>
            </w:r>
            <w:r w:rsidRPr="0087276A">
              <w:rPr>
                <w:b/>
                <w:lang w:val="kk-KZ"/>
              </w:rPr>
              <w:t xml:space="preserve">. </w:t>
            </w:r>
            <w:r w:rsidRPr="00016341">
              <w:rPr>
                <w:color w:val="000000"/>
                <w:lang w:val="kk-KZ"/>
              </w:rPr>
              <w:t>Эссе жазу –«</w:t>
            </w:r>
            <w:r>
              <w:rPr>
                <w:lang w:val="kk-KZ"/>
              </w:rPr>
              <w:t xml:space="preserve"> Композиция</w:t>
            </w:r>
            <w:r w:rsidRPr="00016341">
              <w:rPr>
                <w:color w:val="000000"/>
                <w:lang w:val="kk-KZ"/>
              </w:rPr>
              <w:t xml:space="preserve">»; </w:t>
            </w:r>
            <w:r>
              <w:rPr>
                <w:lang w:val="kk-KZ"/>
              </w:rPr>
              <w:t>Геометриялық фигуралардан құралған композиция</w:t>
            </w:r>
            <w:r w:rsidRPr="00016341">
              <w:rPr>
                <w:lang w:val="kk-KZ"/>
              </w:rPr>
              <w:t xml:space="preserve"> өнерінің қалыптасуы мен дамуы».</w:t>
            </w:r>
          </w:p>
        </w:tc>
        <w:tc>
          <w:tcPr>
            <w:tcW w:w="1312" w:type="dxa"/>
            <w:gridSpan w:val="3"/>
          </w:tcPr>
          <w:p w:rsidR="001C04FA" w:rsidRPr="00E847AE" w:rsidRDefault="001C04FA" w:rsidP="002C67ED">
            <w:pPr>
              <w:rPr>
                <w:lang w:val="kk-KZ"/>
              </w:rPr>
            </w:pPr>
            <w:r w:rsidRPr="00E847AE">
              <w:rPr>
                <w:lang w:val="kk-KZ"/>
              </w:rPr>
              <w:t>1</w:t>
            </w:r>
          </w:p>
        </w:tc>
        <w:tc>
          <w:tcPr>
            <w:tcW w:w="1156" w:type="dxa"/>
          </w:tcPr>
          <w:p w:rsidR="001C04FA" w:rsidRPr="00E847AE" w:rsidRDefault="001C04FA" w:rsidP="002C67ED">
            <w:pPr>
              <w:rPr>
                <w:lang w:val="kk-KZ"/>
              </w:rPr>
            </w:pP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2C67ED">
            <w:pPr>
              <w:rPr>
                <w:lang w:val="kk-KZ"/>
              </w:rPr>
            </w:pPr>
          </w:p>
        </w:tc>
        <w:tc>
          <w:tcPr>
            <w:tcW w:w="6887" w:type="dxa"/>
            <w:vMerge/>
          </w:tcPr>
          <w:p w:rsidR="001C04FA" w:rsidRPr="007B2DE7" w:rsidRDefault="001C04FA" w:rsidP="00B057A3">
            <w:pPr>
              <w:rPr>
                <w:lang w:val="kk-KZ"/>
              </w:rPr>
            </w:pPr>
          </w:p>
        </w:tc>
        <w:tc>
          <w:tcPr>
            <w:tcW w:w="1312" w:type="dxa"/>
            <w:gridSpan w:val="3"/>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lang w:val="kk-KZ"/>
              </w:rPr>
            </w:pPr>
            <w:r w:rsidRPr="00E847AE">
              <w:rPr>
                <w:lang w:val="kk-KZ"/>
              </w:rPr>
              <w:t>15</w:t>
            </w:r>
          </w:p>
        </w:tc>
      </w:tr>
      <w:tr w:rsidR="001C04FA" w:rsidRPr="00E847AE" w:rsidTr="007E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2C67ED">
            <w:pPr>
              <w:rPr>
                <w:lang w:val="kk-KZ"/>
              </w:rPr>
            </w:pPr>
          </w:p>
        </w:tc>
        <w:tc>
          <w:tcPr>
            <w:tcW w:w="6887" w:type="dxa"/>
            <w:vMerge/>
          </w:tcPr>
          <w:p w:rsidR="001C04FA" w:rsidRPr="005B60B1" w:rsidRDefault="001C04FA" w:rsidP="00B057A3">
            <w:pPr>
              <w:autoSpaceDE w:val="0"/>
              <w:autoSpaceDN w:val="0"/>
              <w:jc w:val="both"/>
              <w:rPr>
                <w:b/>
                <w:lang w:val="kk-KZ"/>
              </w:rPr>
            </w:pPr>
          </w:p>
        </w:tc>
        <w:tc>
          <w:tcPr>
            <w:tcW w:w="1312" w:type="dxa"/>
            <w:gridSpan w:val="3"/>
          </w:tcPr>
          <w:p w:rsidR="001C04FA" w:rsidRPr="00E847AE" w:rsidRDefault="001C04FA" w:rsidP="002C67ED">
            <w:pPr>
              <w:rPr>
                <w:lang w:val="kk-KZ"/>
              </w:rPr>
            </w:pPr>
          </w:p>
        </w:tc>
        <w:tc>
          <w:tcPr>
            <w:tcW w:w="1156" w:type="dxa"/>
          </w:tcPr>
          <w:p w:rsidR="001C04FA" w:rsidRPr="00E847AE" w:rsidRDefault="001C04FA" w:rsidP="002C67ED">
            <w:pPr>
              <w:rPr>
                <w:lang w:val="kk-KZ"/>
              </w:rPr>
            </w:pPr>
            <w:r w:rsidRPr="00E847AE">
              <w:rPr>
                <w:lang w:val="kk-KZ"/>
              </w:rPr>
              <w:t>25</w:t>
            </w:r>
          </w:p>
        </w:tc>
      </w:tr>
      <w:tr w:rsidR="001C04FA"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5"/>
            <w:vAlign w:val="center"/>
          </w:tcPr>
          <w:p w:rsidR="001C04FA" w:rsidRPr="00E847AE" w:rsidRDefault="001C04FA" w:rsidP="002B587D">
            <w:pPr>
              <w:jc w:val="center"/>
              <w:rPr>
                <w:lang w:val="kk-KZ"/>
              </w:rPr>
            </w:pPr>
            <w:r w:rsidRPr="00E847AE">
              <w:rPr>
                <w:b/>
                <w:lang w:val="kk-KZ"/>
              </w:rPr>
              <w:t>РК1</w:t>
            </w:r>
          </w:p>
        </w:tc>
        <w:tc>
          <w:tcPr>
            <w:tcW w:w="1156" w:type="dxa"/>
          </w:tcPr>
          <w:p w:rsidR="001C04FA" w:rsidRPr="00E847AE" w:rsidRDefault="001C04FA" w:rsidP="002C67ED">
            <w:pPr>
              <w:rPr>
                <w:b/>
                <w:lang w:val="kk-KZ"/>
              </w:rPr>
            </w:pPr>
            <w:r w:rsidRPr="00E847AE">
              <w:rPr>
                <w:b/>
                <w:lang w:val="kk-KZ"/>
              </w:rPr>
              <w:t>100</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2C67ED">
            <w:pPr>
              <w:rPr>
                <w:lang w:val="kk-KZ"/>
              </w:rPr>
            </w:pPr>
            <w:r w:rsidRPr="00E847AE">
              <w:rPr>
                <w:lang w:val="kk-KZ"/>
              </w:rPr>
              <w:t>6</w:t>
            </w:r>
          </w:p>
        </w:tc>
        <w:tc>
          <w:tcPr>
            <w:tcW w:w="6945" w:type="dxa"/>
            <w:gridSpan w:val="2"/>
            <w:vMerge w:val="restart"/>
          </w:tcPr>
          <w:p w:rsidR="001C04FA" w:rsidRDefault="001C04FA" w:rsidP="00B057A3">
            <w:pPr>
              <w:autoSpaceDE w:val="0"/>
              <w:autoSpaceDN w:val="0"/>
              <w:jc w:val="both"/>
              <w:rPr>
                <w:b/>
                <w:lang w:val="kk-KZ"/>
              </w:rPr>
            </w:pPr>
            <w:r w:rsidRPr="0087276A">
              <w:rPr>
                <w:b/>
                <w:lang w:val="kk-KZ"/>
              </w:rPr>
              <w:t>6 дәріс.</w:t>
            </w:r>
            <w:r w:rsidRPr="0087276A">
              <w:rPr>
                <w:lang w:val="kk-KZ"/>
              </w:rPr>
              <w:t xml:space="preserve"> </w:t>
            </w:r>
            <w:r>
              <w:rPr>
                <w:lang w:val="kk-KZ"/>
              </w:rPr>
              <w:t>Геометриялық фигуралардан құралған композиция</w:t>
            </w:r>
            <w:r w:rsidRPr="00EF55AB">
              <w:rPr>
                <w:lang w:val="kk-KZ"/>
              </w:rPr>
              <w:t>ның</w:t>
            </w:r>
            <w:r>
              <w:rPr>
                <w:b/>
                <w:lang w:val="kk-KZ"/>
              </w:rPr>
              <w:t xml:space="preserve"> БАҚ </w:t>
            </w:r>
            <w:r w:rsidRPr="00EF55AB">
              <w:rPr>
                <w:lang w:val="kk-KZ"/>
              </w:rPr>
              <w:t>дизайнындағы ролі</w:t>
            </w:r>
            <w:r>
              <w:rPr>
                <w:lang w:val="kk-KZ"/>
              </w:rPr>
              <w:t>.</w:t>
            </w:r>
          </w:p>
          <w:p w:rsidR="001C04FA" w:rsidRPr="0087276A" w:rsidRDefault="001C04FA" w:rsidP="00B057A3">
            <w:pPr>
              <w:autoSpaceDE w:val="0"/>
              <w:autoSpaceDN w:val="0"/>
              <w:jc w:val="both"/>
              <w:rPr>
                <w:lang w:val="kk-KZ"/>
              </w:rPr>
            </w:pPr>
            <w:r w:rsidRPr="0087276A">
              <w:rPr>
                <w:b/>
                <w:lang w:val="kk-KZ"/>
              </w:rPr>
              <w:t xml:space="preserve">6 практикалық (зертханалық) сабақ. </w:t>
            </w:r>
            <w:r>
              <w:rPr>
                <w:lang w:val="kk-KZ"/>
              </w:rPr>
              <w:t>Геометриялық фигуралардан құралған композиция</w:t>
            </w:r>
            <w:r w:rsidRPr="00016341">
              <w:rPr>
                <w:lang w:val="kk-KZ"/>
              </w:rPr>
              <w:t xml:space="preserve"> –кітап </w:t>
            </w:r>
            <w:r>
              <w:rPr>
                <w:lang w:val="kk-KZ"/>
              </w:rPr>
              <w:t xml:space="preserve">иұқабасының </w:t>
            </w:r>
            <w:r w:rsidRPr="00016341">
              <w:rPr>
                <w:lang w:val="kk-KZ"/>
              </w:rPr>
              <w:t>дизайны</w:t>
            </w:r>
            <w:r w:rsidRPr="0087276A">
              <w:rPr>
                <w:bCs/>
                <w:noProof/>
                <w:color w:val="000000"/>
                <w:lang w:val="kk-KZ"/>
              </w:rPr>
              <w:t>.</w:t>
            </w:r>
          </w:p>
        </w:tc>
        <w:tc>
          <w:tcPr>
            <w:tcW w:w="1254" w:type="dxa"/>
            <w:gridSpan w:val="2"/>
          </w:tcPr>
          <w:p w:rsidR="001C04FA" w:rsidRPr="00E847AE" w:rsidRDefault="001C04FA" w:rsidP="002C67ED">
            <w:pPr>
              <w:rPr>
                <w:lang w:val="kk-KZ"/>
              </w:rPr>
            </w:pPr>
            <w:r w:rsidRPr="00E847AE">
              <w:rPr>
                <w:lang w:val="kk-KZ"/>
              </w:rPr>
              <w:t>1</w:t>
            </w:r>
          </w:p>
        </w:tc>
        <w:tc>
          <w:tcPr>
            <w:tcW w:w="1156" w:type="dxa"/>
          </w:tcPr>
          <w:p w:rsidR="001C04FA" w:rsidRPr="00E847AE" w:rsidRDefault="001C04FA" w:rsidP="002C67ED">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2C67ED">
            <w:pPr>
              <w:rPr>
                <w:lang w:val="kk-KZ"/>
              </w:rPr>
            </w:pPr>
          </w:p>
        </w:tc>
        <w:tc>
          <w:tcPr>
            <w:tcW w:w="6945" w:type="dxa"/>
            <w:gridSpan w:val="2"/>
            <w:vMerge/>
          </w:tcPr>
          <w:p w:rsidR="001C04FA" w:rsidRPr="00462EF6" w:rsidRDefault="001C04FA" w:rsidP="00B057A3">
            <w:pPr>
              <w:autoSpaceDE w:val="0"/>
              <w:autoSpaceDN w:val="0"/>
              <w:jc w:val="both"/>
              <w:rPr>
                <w:bCs/>
                <w:color w:val="000000"/>
                <w:lang w:val="kk-KZ"/>
              </w:rPr>
            </w:pPr>
          </w:p>
        </w:tc>
        <w:tc>
          <w:tcPr>
            <w:tcW w:w="1254" w:type="dxa"/>
            <w:gridSpan w:val="2"/>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caps/>
                <w:lang w:val="kk-KZ"/>
              </w:rPr>
            </w:pPr>
            <w:r w:rsidRPr="00E847AE">
              <w:rPr>
                <w:caps/>
                <w:lang w:val="kk-KZ"/>
              </w:rPr>
              <w:t>15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2C67ED">
            <w:pPr>
              <w:rPr>
                <w:lang w:val="kk-KZ"/>
              </w:rPr>
            </w:pPr>
            <w:r w:rsidRPr="00E847AE">
              <w:rPr>
                <w:lang w:val="kk-KZ"/>
              </w:rPr>
              <w:t>7</w:t>
            </w:r>
          </w:p>
          <w:p w:rsidR="001C04FA" w:rsidRPr="00E847AE" w:rsidRDefault="001C04FA" w:rsidP="002C67ED">
            <w:pPr>
              <w:rPr>
                <w:lang w:val="kk-KZ"/>
              </w:rPr>
            </w:pPr>
          </w:p>
        </w:tc>
        <w:tc>
          <w:tcPr>
            <w:tcW w:w="6945" w:type="dxa"/>
            <w:gridSpan w:val="2"/>
            <w:vMerge w:val="restart"/>
          </w:tcPr>
          <w:p w:rsidR="001C04FA" w:rsidRPr="0087276A" w:rsidRDefault="001C04FA" w:rsidP="00B057A3">
            <w:pPr>
              <w:jc w:val="both"/>
              <w:rPr>
                <w:bCs/>
                <w:color w:val="000000"/>
                <w:lang w:val="kk-KZ"/>
              </w:rPr>
            </w:pPr>
            <w:r w:rsidRPr="0087276A">
              <w:rPr>
                <w:b/>
                <w:bCs/>
                <w:lang w:val="kk-KZ"/>
              </w:rPr>
              <w:t>7  дәріс.</w:t>
            </w:r>
            <w:r w:rsidRPr="0087276A">
              <w:rPr>
                <w:bCs/>
                <w:lang w:val="kk-KZ"/>
              </w:rPr>
              <w:t xml:space="preserve"> </w:t>
            </w:r>
            <w:r>
              <w:rPr>
                <w:lang w:val="kk-KZ"/>
              </w:rPr>
              <w:t>Композицияның бір бағыты</w:t>
            </w:r>
            <w:r w:rsidRPr="00016341">
              <w:rPr>
                <w:lang w:val="kk-KZ"/>
              </w:rPr>
              <w:t xml:space="preserve"> – </w:t>
            </w:r>
            <w:r>
              <w:rPr>
                <w:lang w:val="kk-KZ"/>
              </w:rPr>
              <w:t>Плакат өнері</w:t>
            </w:r>
            <w:r w:rsidRPr="00016341">
              <w:rPr>
                <w:lang w:val="kk-KZ"/>
              </w:rPr>
              <w:t xml:space="preserve">. </w:t>
            </w:r>
            <w:r>
              <w:rPr>
                <w:lang w:val="kk-KZ"/>
              </w:rPr>
              <w:t>Плакат өнеріне</w:t>
            </w:r>
            <w:r w:rsidRPr="00016341">
              <w:rPr>
                <w:lang w:val="kk-KZ"/>
              </w:rPr>
              <w:t xml:space="preserve"> түсінігі.</w:t>
            </w:r>
          </w:p>
          <w:p w:rsidR="001C04FA" w:rsidRPr="007E18AA" w:rsidRDefault="001C04FA" w:rsidP="00B057A3">
            <w:pPr>
              <w:autoSpaceDE w:val="0"/>
              <w:autoSpaceDN w:val="0"/>
              <w:jc w:val="both"/>
              <w:rPr>
                <w:lang w:val="kk-KZ"/>
              </w:rPr>
            </w:pPr>
            <w:r w:rsidRPr="0087276A">
              <w:rPr>
                <w:b/>
                <w:bCs/>
                <w:lang w:val="kk-KZ"/>
              </w:rPr>
              <w:t>7</w:t>
            </w:r>
            <w:r w:rsidRPr="0087276A">
              <w:rPr>
                <w:b/>
                <w:lang w:val="kk-KZ"/>
              </w:rPr>
              <w:t xml:space="preserve"> практикалық (зертханалық) сабақ.</w:t>
            </w:r>
            <w:r>
              <w:rPr>
                <w:b/>
                <w:lang w:val="kk-KZ"/>
              </w:rPr>
              <w:t xml:space="preserve"> </w:t>
            </w:r>
            <w:r w:rsidRPr="0087276A">
              <w:rPr>
                <w:b/>
                <w:lang w:val="kk-KZ"/>
              </w:rPr>
              <w:t xml:space="preserve"> </w:t>
            </w:r>
            <w:r>
              <w:rPr>
                <w:lang w:val="kk-KZ"/>
              </w:rPr>
              <w:t>Плакат өнерінің</w:t>
            </w:r>
            <w:r w:rsidRPr="00016341">
              <w:rPr>
                <w:lang w:val="kk-KZ"/>
              </w:rPr>
              <w:t xml:space="preserve"> түрлері –</w:t>
            </w:r>
            <w:r>
              <w:rPr>
                <w:lang w:val="kk-KZ"/>
              </w:rPr>
              <w:t xml:space="preserve"> жарнама</w:t>
            </w:r>
            <w:r w:rsidRPr="00016341">
              <w:rPr>
                <w:lang w:val="kk-KZ"/>
              </w:rPr>
              <w:t xml:space="preserve"> дизайны</w:t>
            </w:r>
          </w:p>
          <w:p w:rsidR="001C04FA" w:rsidRPr="0087276A" w:rsidRDefault="001C04FA" w:rsidP="00B057A3">
            <w:pPr>
              <w:autoSpaceDE w:val="0"/>
              <w:autoSpaceDN w:val="0"/>
              <w:jc w:val="both"/>
              <w:rPr>
                <w:lang w:val="kk-KZ"/>
              </w:rPr>
            </w:pPr>
            <w:r w:rsidRPr="0087276A">
              <w:rPr>
                <w:b/>
                <w:lang w:val="kk-KZ"/>
              </w:rPr>
              <w:lastRenderedPageBreak/>
              <w:t xml:space="preserve">СӨЖ </w:t>
            </w:r>
            <w:r>
              <w:rPr>
                <w:b/>
                <w:lang w:val="kk-KZ"/>
              </w:rPr>
              <w:t>3</w:t>
            </w:r>
            <w:r w:rsidRPr="0087276A">
              <w:rPr>
                <w:b/>
                <w:lang w:val="kk-KZ"/>
              </w:rPr>
              <w:t xml:space="preserve">. </w:t>
            </w:r>
            <w:r w:rsidRPr="00016341">
              <w:rPr>
                <w:color w:val="000000"/>
                <w:lang w:val="kk-KZ"/>
              </w:rPr>
              <w:t xml:space="preserve">Реферат </w:t>
            </w:r>
            <w:r>
              <w:rPr>
                <w:color w:val="000000"/>
                <w:lang w:val="kk-KZ"/>
              </w:rPr>
              <w:t xml:space="preserve">1-7 </w:t>
            </w:r>
            <w:r w:rsidRPr="00016341">
              <w:rPr>
                <w:color w:val="000000"/>
                <w:lang w:val="kk-KZ"/>
              </w:rPr>
              <w:t>тақырыбы бойынша материал</w:t>
            </w:r>
            <w:r w:rsidRPr="00016341">
              <w:rPr>
                <w:bCs/>
                <w:lang w:val="kk-KZ"/>
              </w:rPr>
              <w:t xml:space="preserve"> дайындау және қорғау</w:t>
            </w:r>
          </w:p>
        </w:tc>
        <w:tc>
          <w:tcPr>
            <w:tcW w:w="1254" w:type="dxa"/>
            <w:gridSpan w:val="2"/>
          </w:tcPr>
          <w:p w:rsidR="001C04FA" w:rsidRPr="00E847AE" w:rsidRDefault="001C04FA" w:rsidP="002C67ED">
            <w:pPr>
              <w:rPr>
                <w:lang w:val="kk-KZ"/>
              </w:rPr>
            </w:pPr>
            <w:r w:rsidRPr="00E847AE">
              <w:rPr>
                <w:lang w:val="kk-KZ"/>
              </w:rPr>
              <w:lastRenderedPageBreak/>
              <w:t>1</w:t>
            </w:r>
          </w:p>
        </w:tc>
        <w:tc>
          <w:tcPr>
            <w:tcW w:w="1156" w:type="dxa"/>
          </w:tcPr>
          <w:p w:rsidR="001C04FA" w:rsidRPr="00E847AE" w:rsidRDefault="001C04FA" w:rsidP="002C67ED">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2C67ED">
            <w:pPr>
              <w:rPr>
                <w:lang w:val="kk-KZ"/>
              </w:rPr>
            </w:pPr>
          </w:p>
        </w:tc>
        <w:tc>
          <w:tcPr>
            <w:tcW w:w="6945" w:type="dxa"/>
            <w:gridSpan w:val="2"/>
            <w:vMerge/>
          </w:tcPr>
          <w:p w:rsidR="001C04FA" w:rsidRPr="00462EF6" w:rsidRDefault="001C04FA" w:rsidP="00B057A3">
            <w:pPr>
              <w:autoSpaceDE w:val="0"/>
              <w:autoSpaceDN w:val="0"/>
              <w:jc w:val="both"/>
              <w:rPr>
                <w:bCs/>
                <w:color w:val="000000"/>
                <w:lang w:val="kk-KZ"/>
              </w:rPr>
            </w:pPr>
          </w:p>
        </w:tc>
        <w:tc>
          <w:tcPr>
            <w:tcW w:w="1254" w:type="dxa"/>
            <w:gridSpan w:val="2"/>
          </w:tcPr>
          <w:p w:rsidR="001C04FA" w:rsidRPr="00E847AE" w:rsidRDefault="001C04FA" w:rsidP="002C67ED">
            <w:pPr>
              <w:rPr>
                <w:lang w:val="kk-KZ"/>
              </w:rPr>
            </w:pPr>
            <w:r w:rsidRPr="00E847AE">
              <w:rPr>
                <w:lang w:val="kk-KZ"/>
              </w:rPr>
              <w:t>2</w:t>
            </w:r>
          </w:p>
        </w:tc>
        <w:tc>
          <w:tcPr>
            <w:tcW w:w="1156" w:type="dxa"/>
          </w:tcPr>
          <w:p w:rsidR="001C04FA" w:rsidRPr="00E847AE" w:rsidRDefault="001C04FA" w:rsidP="004A1506">
            <w:pPr>
              <w:rPr>
                <w:caps/>
                <w:lang w:val="kk-KZ"/>
              </w:rPr>
            </w:pPr>
            <w:r w:rsidRPr="00E847AE">
              <w:rPr>
                <w:caps/>
                <w:lang w:val="kk-KZ"/>
              </w:rPr>
              <w:t>15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7E18AA">
            <w:pPr>
              <w:rPr>
                <w:lang w:val="kk-KZ"/>
              </w:rPr>
            </w:pPr>
            <w:r w:rsidRPr="00E847AE">
              <w:rPr>
                <w:lang w:val="kk-KZ"/>
              </w:rPr>
              <w:lastRenderedPageBreak/>
              <w:t>8</w:t>
            </w:r>
          </w:p>
        </w:tc>
        <w:tc>
          <w:tcPr>
            <w:tcW w:w="6945" w:type="dxa"/>
            <w:gridSpan w:val="2"/>
            <w:vMerge w:val="restart"/>
          </w:tcPr>
          <w:p w:rsidR="001C04FA" w:rsidRDefault="001C04FA" w:rsidP="007E18AA">
            <w:pPr>
              <w:jc w:val="both"/>
              <w:rPr>
                <w:b/>
                <w:lang w:val="kk-KZ"/>
              </w:rPr>
            </w:pPr>
            <w:r w:rsidRPr="0087276A">
              <w:rPr>
                <w:b/>
                <w:lang w:val="kk-KZ"/>
              </w:rPr>
              <w:t xml:space="preserve">8 дәріс. </w:t>
            </w:r>
            <w:r w:rsidRPr="0087276A">
              <w:rPr>
                <w:bCs/>
                <w:lang w:val="kk-KZ"/>
              </w:rPr>
              <w:t xml:space="preserve"> </w:t>
            </w:r>
            <w:r>
              <w:rPr>
                <w:b/>
                <w:lang w:val="kk-KZ"/>
              </w:rPr>
              <w:t xml:space="preserve"> </w:t>
            </w:r>
            <w:r>
              <w:rPr>
                <w:b/>
                <w:sz w:val="22"/>
                <w:szCs w:val="22"/>
                <w:lang w:val="kk-KZ"/>
              </w:rPr>
              <w:t>«</w:t>
            </w:r>
            <w:r>
              <w:rPr>
                <w:b/>
                <w:lang w:val="kk-KZ"/>
              </w:rPr>
              <w:t>Басылым композициясы» (Композиция издаий)</w:t>
            </w:r>
            <w:r>
              <w:rPr>
                <w:lang w:val="kk-KZ"/>
              </w:rPr>
              <w:t xml:space="preserve">- </w:t>
            </w:r>
            <w:r w:rsidRPr="00016341">
              <w:rPr>
                <w:lang w:val="kk-KZ"/>
              </w:rPr>
              <w:t>түстің қолданылуы</w:t>
            </w:r>
            <w:r w:rsidRPr="0087276A">
              <w:rPr>
                <w:b/>
                <w:lang w:val="kk-KZ"/>
              </w:rPr>
              <w:t xml:space="preserve"> </w:t>
            </w:r>
          </w:p>
          <w:p w:rsidR="001C04FA" w:rsidRPr="004B29F3" w:rsidRDefault="001C04FA" w:rsidP="007E18AA">
            <w:pPr>
              <w:jc w:val="both"/>
              <w:rPr>
                <w:lang w:val="kk-KZ"/>
              </w:rPr>
            </w:pPr>
            <w:r w:rsidRPr="0087276A">
              <w:rPr>
                <w:b/>
                <w:lang w:val="kk-KZ"/>
              </w:rPr>
              <w:t xml:space="preserve">8 практикалық (зертханалық) сабақ. </w:t>
            </w:r>
            <w:r w:rsidRPr="0087276A">
              <w:rPr>
                <w:color w:val="000000"/>
                <w:lang w:val="kk-KZ"/>
              </w:rPr>
              <w:t xml:space="preserve"> </w:t>
            </w:r>
            <w:r w:rsidRPr="00BF270E">
              <w:rPr>
                <w:lang w:val="kk-KZ"/>
              </w:rPr>
              <w:t xml:space="preserve"> </w:t>
            </w:r>
            <w:r>
              <w:rPr>
                <w:lang w:val="kk-KZ"/>
              </w:rPr>
              <w:t>Композициядағы түстердің</w:t>
            </w:r>
            <w:r w:rsidRPr="00016341">
              <w:rPr>
                <w:lang w:val="kk-KZ"/>
              </w:rPr>
              <w:t xml:space="preserve"> ролі. Композициялық заңдылықтардың өзге өнер түрлерімен ортақ қолданылуы.</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7E18AA">
            <w:pPr>
              <w:rPr>
                <w:lang w:val="kk-KZ"/>
              </w:rPr>
            </w:pPr>
          </w:p>
        </w:tc>
        <w:tc>
          <w:tcPr>
            <w:tcW w:w="6945" w:type="dxa"/>
            <w:gridSpan w:val="2"/>
            <w:vMerge/>
          </w:tcPr>
          <w:p w:rsidR="001C04FA" w:rsidRPr="0087276A" w:rsidRDefault="001C04FA" w:rsidP="007E18AA">
            <w:pPr>
              <w:jc w:val="both"/>
              <w:rPr>
                <w:b/>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lang w:val="kk-KZ"/>
              </w:rPr>
              <w:t>15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7E18AA">
            <w:pPr>
              <w:rPr>
                <w:lang w:val="kk-KZ"/>
              </w:rPr>
            </w:pPr>
            <w:r w:rsidRPr="00E847AE">
              <w:rPr>
                <w:lang w:val="kk-KZ"/>
              </w:rPr>
              <w:t>9</w:t>
            </w:r>
          </w:p>
        </w:tc>
        <w:tc>
          <w:tcPr>
            <w:tcW w:w="6945" w:type="dxa"/>
            <w:gridSpan w:val="2"/>
            <w:vMerge w:val="restart"/>
          </w:tcPr>
          <w:p w:rsidR="001C04FA" w:rsidRPr="00471672" w:rsidRDefault="001C04FA" w:rsidP="007E18AA">
            <w:pPr>
              <w:shd w:val="clear" w:color="auto" w:fill="FFFFFF"/>
              <w:autoSpaceDE w:val="0"/>
              <w:autoSpaceDN w:val="0"/>
              <w:adjustRightInd w:val="0"/>
              <w:ind w:firstLine="33"/>
              <w:jc w:val="both"/>
            </w:pPr>
            <w:r w:rsidRPr="0087276A">
              <w:rPr>
                <w:b/>
                <w:lang w:val="kk-KZ"/>
              </w:rPr>
              <w:t xml:space="preserve">9 дәріс </w:t>
            </w:r>
            <w:r w:rsidRPr="0087276A">
              <w:rPr>
                <w:lang w:val="kk-KZ"/>
              </w:rPr>
              <w:t xml:space="preserve"> </w:t>
            </w:r>
            <w:r w:rsidRPr="0087276A">
              <w:rPr>
                <w:bCs/>
                <w:lang w:val="kk-KZ"/>
              </w:rPr>
              <w:t xml:space="preserve"> </w:t>
            </w:r>
            <w:r>
              <w:rPr>
                <w:lang w:val="kk-KZ"/>
              </w:rPr>
              <w:t>Логотип</w:t>
            </w:r>
            <w:r w:rsidRPr="00016341">
              <w:rPr>
                <w:lang w:val="kk-KZ"/>
              </w:rPr>
              <w:t xml:space="preserve"> дизайны. </w:t>
            </w:r>
          </w:p>
          <w:p w:rsidR="001C04FA" w:rsidRPr="0087276A" w:rsidRDefault="001C04FA" w:rsidP="007E18AA">
            <w:pPr>
              <w:shd w:val="clear" w:color="auto" w:fill="FFFFFF"/>
              <w:autoSpaceDE w:val="0"/>
              <w:autoSpaceDN w:val="0"/>
              <w:adjustRightInd w:val="0"/>
              <w:ind w:firstLine="33"/>
              <w:jc w:val="both"/>
              <w:rPr>
                <w:noProof/>
                <w:color w:val="000000"/>
                <w:lang w:val="kk-KZ"/>
              </w:rPr>
            </w:pPr>
            <w:r w:rsidRPr="0087276A">
              <w:rPr>
                <w:b/>
                <w:lang w:val="kk-KZ"/>
              </w:rPr>
              <w:t xml:space="preserve">9 практикалық (зертханалық) сабақ. </w:t>
            </w:r>
            <w:r>
              <w:rPr>
                <w:lang w:val="kk-KZ"/>
              </w:rPr>
              <w:t xml:space="preserve"> Логотип</w:t>
            </w:r>
            <w:r w:rsidRPr="00016341">
              <w:rPr>
                <w:lang w:val="kk-KZ"/>
              </w:rPr>
              <w:t xml:space="preserve">  дизайн</w:t>
            </w:r>
            <w:r>
              <w:rPr>
                <w:lang w:val="kk-KZ"/>
              </w:rPr>
              <w:t>ы</w:t>
            </w:r>
            <w:r w:rsidRPr="00016341">
              <w:rPr>
                <w:lang w:val="kk-KZ"/>
              </w:rPr>
              <w:t>.</w:t>
            </w:r>
          </w:p>
          <w:p w:rsidR="001C04FA" w:rsidRPr="0087276A" w:rsidRDefault="001C04FA" w:rsidP="007E18AA">
            <w:pPr>
              <w:jc w:val="both"/>
              <w:rPr>
                <w:lang w:val="kk-KZ"/>
              </w:rPr>
            </w:pPr>
            <w:r w:rsidRPr="0087276A">
              <w:rPr>
                <w:b/>
                <w:lang w:val="kk-KZ"/>
              </w:rPr>
              <w:t xml:space="preserve">СӨЖ </w:t>
            </w:r>
            <w:r>
              <w:rPr>
                <w:b/>
                <w:lang w:val="kk-KZ"/>
              </w:rPr>
              <w:t>4</w:t>
            </w:r>
            <w:r w:rsidRPr="00016341">
              <w:rPr>
                <w:color w:val="000000"/>
                <w:lang w:val="kk-KZ"/>
              </w:rPr>
              <w:t xml:space="preserve"> глоссарий құрастыру/ Таңдап алынған тақырыпқа шолу –«</w:t>
            </w:r>
            <w:r>
              <w:rPr>
                <w:lang w:val="kk-KZ"/>
              </w:rPr>
              <w:t>Логотип түрлері</w:t>
            </w:r>
            <w:r w:rsidRPr="00016341">
              <w:rPr>
                <w:lang w:val="kk-KZ"/>
              </w:rPr>
              <w:t xml:space="preserve"> және олардың түсінігі».</w:t>
            </w:r>
          </w:p>
          <w:p w:rsidR="001C04FA" w:rsidRPr="0087276A" w:rsidRDefault="001C04FA" w:rsidP="007E18AA">
            <w:pPr>
              <w:autoSpaceDE w:val="0"/>
              <w:autoSpaceDN w:val="0"/>
              <w:jc w:val="both"/>
              <w:rPr>
                <w:b/>
                <w:lang w:val="kk-KZ"/>
              </w:rPr>
            </w:pP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7E18AA">
            <w:pPr>
              <w:rPr>
                <w:lang w:val="kk-KZ"/>
              </w:rPr>
            </w:pPr>
          </w:p>
        </w:tc>
        <w:tc>
          <w:tcPr>
            <w:tcW w:w="6945" w:type="dxa"/>
            <w:gridSpan w:val="2"/>
            <w:vMerge/>
          </w:tcPr>
          <w:p w:rsidR="001C04FA" w:rsidRPr="004B29F3" w:rsidRDefault="001C04FA" w:rsidP="007E18AA">
            <w:pPr>
              <w:jc w:val="both"/>
              <w:rPr>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lang w:val="kk-KZ"/>
              </w:rPr>
              <w:t>15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1C04FA" w:rsidRPr="00E847AE" w:rsidRDefault="001C04FA" w:rsidP="007E18AA">
            <w:pPr>
              <w:rPr>
                <w:lang w:val="kk-KZ"/>
              </w:rPr>
            </w:pPr>
            <w:r w:rsidRPr="00E847AE">
              <w:rPr>
                <w:lang w:val="kk-KZ"/>
              </w:rPr>
              <w:t>10</w:t>
            </w:r>
          </w:p>
        </w:tc>
        <w:tc>
          <w:tcPr>
            <w:tcW w:w="6945" w:type="dxa"/>
            <w:gridSpan w:val="2"/>
            <w:vMerge w:val="restart"/>
          </w:tcPr>
          <w:p w:rsidR="001C04FA" w:rsidRPr="00BF2478" w:rsidRDefault="001C04FA" w:rsidP="007E18AA">
            <w:pPr>
              <w:autoSpaceDE w:val="0"/>
              <w:autoSpaceDN w:val="0"/>
              <w:jc w:val="both"/>
              <w:rPr>
                <w:lang w:val="kk-KZ"/>
              </w:rPr>
            </w:pPr>
            <w:r w:rsidRPr="0087276A">
              <w:rPr>
                <w:b/>
                <w:lang w:val="kk-KZ"/>
              </w:rPr>
              <w:t>10 дәріс.</w:t>
            </w:r>
            <w:r>
              <w:rPr>
                <w:b/>
                <w:lang w:val="kk-KZ"/>
              </w:rPr>
              <w:t xml:space="preserve"> </w:t>
            </w:r>
            <w:r>
              <w:rPr>
                <w:lang w:val="kk-KZ"/>
              </w:rPr>
              <w:t>Логотиптің</w:t>
            </w:r>
            <w:r w:rsidRPr="00016341">
              <w:rPr>
                <w:lang w:val="kk-KZ"/>
              </w:rPr>
              <w:t xml:space="preserve"> қазіргі кезеңдегі бағыты. Әйгілі дизайнерлер шығармашылығы және олардың туындылары.</w:t>
            </w:r>
            <w:r w:rsidRPr="00BF2478">
              <w:rPr>
                <w:lang w:val="kk-KZ"/>
              </w:rPr>
              <w:t xml:space="preserve"> </w:t>
            </w:r>
          </w:p>
          <w:p w:rsidR="001C04FA" w:rsidRPr="0087276A" w:rsidRDefault="001C04FA" w:rsidP="007E18AA">
            <w:pPr>
              <w:autoSpaceDE w:val="0"/>
              <w:autoSpaceDN w:val="0"/>
              <w:jc w:val="both"/>
              <w:rPr>
                <w:b/>
                <w:lang w:val="kk-KZ"/>
              </w:rPr>
            </w:pPr>
            <w:r w:rsidRPr="0087276A">
              <w:rPr>
                <w:b/>
                <w:lang w:val="kk-KZ"/>
              </w:rPr>
              <w:t xml:space="preserve">10 практикалық (зертханалық) сабақ. </w:t>
            </w:r>
            <w:r w:rsidRPr="0087276A">
              <w:rPr>
                <w:lang w:val="kk-KZ"/>
              </w:rPr>
              <w:t xml:space="preserve"> </w:t>
            </w:r>
            <w:r w:rsidRPr="0087276A">
              <w:rPr>
                <w:color w:val="000000"/>
                <w:lang w:val="kk-KZ"/>
              </w:rPr>
              <w:t xml:space="preserve"> </w:t>
            </w:r>
            <w:r w:rsidRPr="0087276A">
              <w:rPr>
                <w:b/>
                <w:noProof/>
                <w:color w:val="000000"/>
                <w:lang w:val="kk-KZ"/>
              </w:rPr>
              <w:t xml:space="preserve"> </w:t>
            </w:r>
            <w:r>
              <w:rPr>
                <w:noProof/>
                <w:color w:val="000000"/>
                <w:lang w:val="kk-KZ"/>
              </w:rPr>
              <w:t>Түстің түрлері және оның қолданылуы</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en-US"/>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7E18AA">
            <w:pPr>
              <w:rPr>
                <w:lang w:val="kk-KZ"/>
              </w:rPr>
            </w:pPr>
          </w:p>
        </w:tc>
        <w:tc>
          <w:tcPr>
            <w:tcW w:w="6945" w:type="dxa"/>
            <w:gridSpan w:val="2"/>
            <w:vMerge/>
          </w:tcPr>
          <w:p w:rsidR="001C04FA" w:rsidRPr="0087276A" w:rsidRDefault="001C04FA" w:rsidP="007E18AA">
            <w:pPr>
              <w:autoSpaceDE w:val="0"/>
              <w:autoSpaceDN w:val="0"/>
              <w:jc w:val="both"/>
              <w:rPr>
                <w:b/>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7E18AA">
            <w:pPr>
              <w:rPr>
                <w:lang w:val="kk-KZ"/>
              </w:rPr>
            </w:pPr>
          </w:p>
        </w:tc>
        <w:tc>
          <w:tcPr>
            <w:tcW w:w="6945" w:type="dxa"/>
            <w:gridSpan w:val="2"/>
            <w:vMerge/>
          </w:tcPr>
          <w:p w:rsidR="001C04FA" w:rsidRPr="004B29F3" w:rsidRDefault="001C04FA" w:rsidP="007E18AA">
            <w:pPr>
              <w:jc w:val="both"/>
              <w:rPr>
                <w:lang w:val="kk-KZ"/>
              </w:rPr>
            </w:pPr>
          </w:p>
        </w:tc>
        <w:tc>
          <w:tcPr>
            <w:tcW w:w="1254" w:type="dxa"/>
            <w:gridSpan w:val="2"/>
          </w:tcPr>
          <w:p w:rsidR="001C04FA" w:rsidRPr="00E847AE" w:rsidRDefault="001C04FA" w:rsidP="007E18AA">
            <w:pPr>
              <w:rPr>
                <w:lang w:val="kk-KZ"/>
              </w:rPr>
            </w:pPr>
          </w:p>
        </w:tc>
        <w:tc>
          <w:tcPr>
            <w:tcW w:w="1156" w:type="dxa"/>
          </w:tcPr>
          <w:p w:rsidR="001C04FA" w:rsidRPr="00E847AE" w:rsidRDefault="001C04FA" w:rsidP="007E18AA">
            <w:pPr>
              <w:rPr>
                <w:caps/>
                <w:lang w:val="kk-KZ"/>
              </w:rPr>
            </w:pPr>
            <w:r w:rsidRPr="00E847AE">
              <w:rPr>
                <w:caps/>
                <w:lang w:val="kk-KZ"/>
              </w:rPr>
              <w:t>25</w:t>
            </w:r>
          </w:p>
        </w:tc>
      </w:tr>
      <w:tr w:rsidR="001C04FA"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5"/>
            <w:vAlign w:val="center"/>
          </w:tcPr>
          <w:p w:rsidR="001C04FA" w:rsidRPr="00E847AE" w:rsidRDefault="001C04FA" w:rsidP="00FD0813">
            <w:pPr>
              <w:jc w:val="center"/>
              <w:rPr>
                <w:lang w:val="kk-KZ"/>
              </w:rPr>
            </w:pPr>
            <w:r w:rsidRPr="00E847AE">
              <w:rPr>
                <w:b/>
                <w:lang w:val="kk-KZ"/>
              </w:rPr>
              <w:t>РК2</w:t>
            </w:r>
          </w:p>
        </w:tc>
        <w:tc>
          <w:tcPr>
            <w:tcW w:w="1156" w:type="dxa"/>
          </w:tcPr>
          <w:p w:rsidR="001C04FA" w:rsidRPr="00E847AE" w:rsidRDefault="001C04FA" w:rsidP="002C67ED">
            <w:pPr>
              <w:rPr>
                <w:b/>
                <w:caps/>
              </w:rPr>
            </w:pPr>
            <w:r w:rsidRPr="00E847AE">
              <w:rPr>
                <w:b/>
                <w:caps/>
              </w:rPr>
              <w:t>100</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1C04FA" w:rsidRPr="00E847AE" w:rsidRDefault="001C04FA" w:rsidP="007E18AA">
            <w:pPr>
              <w:rPr>
                <w:lang w:val="kk-KZ"/>
              </w:rPr>
            </w:pPr>
            <w:r w:rsidRPr="00E847AE">
              <w:rPr>
                <w:lang w:val="kk-KZ"/>
              </w:rPr>
              <w:t>11</w:t>
            </w:r>
          </w:p>
        </w:tc>
        <w:tc>
          <w:tcPr>
            <w:tcW w:w="6945" w:type="dxa"/>
            <w:gridSpan w:val="2"/>
            <w:vMerge w:val="restart"/>
          </w:tcPr>
          <w:p w:rsidR="001C04FA" w:rsidRDefault="001C04FA" w:rsidP="007E18AA">
            <w:pPr>
              <w:autoSpaceDE w:val="0"/>
              <w:autoSpaceDN w:val="0"/>
              <w:jc w:val="both"/>
              <w:rPr>
                <w:lang w:val="kk-KZ"/>
              </w:rPr>
            </w:pPr>
            <w:r w:rsidRPr="0087276A">
              <w:rPr>
                <w:b/>
                <w:lang w:val="kk-KZ"/>
              </w:rPr>
              <w:t>11 дәріс.</w:t>
            </w:r>
            <w:r w:rsidRPr="0087276A">
              <w:rPr>
                <w:lang w:val="kk-KZ"/>
              </w:rPr>
              <w:t xml:space="preserve">  </w:t>
            </w:r>
            <w:r>
              <w:rPr>
                <w:lang w:val="kk-KZ"/>
              </w:rPr>
              <w:t xml:space="preserve">Фирмалық стиль. </w:t>
            </w:r>
          </w:p>
          <w:p w:rsidR="001C04FA" w:rsidRDefault="001C04FA" w:rsidP="007E18AA">
            <w:pPr>
              <w:autoSpaceDE w:val="0"/>
              <w:autoSpaceDN w:val="0"/>
              <w:jc w:val="both"/>
              <w:rPr>
                <w:noProof/>
                <w:color w:val="000000"/>
                <w:lang w:val="kk-KZ"/>
              </w:rPr>
            </w:pPr>
            <w:r w:rsidRPr="0087276A">
              <w:rPr>
                <w:b/>
                <w:lang w:val="kk-KZ"/>
              </w:rPr>
              <w:t>11 практикалық (зертханалық) сабақ.</w:t>
            </w:r>
            <w:r w:rsidRPr="0087276A">
              <w:rPr>
                <w:lang w:val="kk-KZ"/>
              </w:rPr>
              <w:t xml:space="preserve"> </w:t>
            </w:r>
            <w:r w:rsidRPr="0087276A">
              <w:rPr>
                <w:rStyle w:val="22"/>
                <w:b/>
                <w:bCs/>
                <w:lang w:val="kk-KZ"/>
              </w:rPr>
              <w:t xml:space="preserve"> </w:t>
            </w:r>
            <w:r>
              <w:rPr>
                <w:lang w:val="kk-KZ"/>
              </w:rPr>
              <w:t xml:space="preserve"> Фирмалық стиль негіздері.</w:t>
            </w:r>
          </w:p>
          <w:p w:rsidR="001C04FA" w:rsidRPr="0093666B" w:rsidRDefault="001C04FA" w:rsidP="007E18AA">
            <w:pPr>
              <w:jc w:val="both"/>
              <w:rPr>
                <w:lang w:val="kk-KZ"/>
              </w:rPr>
            </w:pPr>
            <w:r>
              <w:rPr>
                <w:b/>
                <w:lang w:val="kk-KZ"/>
              </w:rPr>
              <w:t>СӨЖ 5</w:t>
            </w:r>
            <w:r w:rsidRPr="0087276A">
              <w:rPr>
                <w:b/>
                <w:lang w:val="kk-KZ"/>
              </w:rPr>
              <w:t xml:space="preserve">. </w:t>
            </w:r>
            <w:r w:rsidRPr="0087276A">
              <w:rPr>
                <w:color w:val="000000"/>
                <w:lang w:val="kk-KZ"/>
              </w:rPr>
              <w:t xml:space="preserve"> </w:t>
            </w:r>
            <w:r w:rsidRPr="00016341">
              <w:rPr>
                <w:color w:val="000000"/>
                <w:lang w:val="kk-KZ"/>
              </w:rPr>
              <w:t>Эссе жазу - «</w:t>
            </w:r>
            <w:r>
              <w:rPr>
                <w:lang w:val="kk-KZ"/>
              </w:rPr>
              <w:t xml:space="preserve"> Фирмалық стилдің</w:t>
            </w:r>
            <w:r w:rsidRPr="00016341">
              <w:rPr>
                <w:lang w:val="kk-KZ"/>
              </w:rPr>
              <w:t xml:space="preserve"> қалыптасуы мен дамуы».</w:t>
            </w:r>
            <w:r w:rsidRPr="0087276A">
              <w:rPr>
                <w:lang w:val="kk-KZ"/>
              </w:rPr>
              <w:t xml:space="preserve"> </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1C04FA" w:rsidRPr="00E847AE" w:rsidRDefault="001C04FA" w:rsidP="007E18AA">
            <w:pPr>
              <w:rPr>
                <w:lang w:val="kk-KZ"/>
              </w:rPr>
            </w:pPr>
          </w:p>
        </w:tc>
        <w:tc>
          <w:tcPr>
            <w:tcW w:w="6945" w:type="dxa"/>
            <w:gridSpan w:val="2"/>
            <w:vMerge/>
          </w:tcPr>
          <w:p w:rsidR="001C04FA" w:rsidRPr="0087276A" w:rsidRDefault="001C04FA" w:rsidP="007E18AA">
            <w:pPr>
              <w:jc w:val="both"/>
              <w:rPr>
                <w:b/>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Pr>
          <w:p w:rsidR="001C04FA" w:rsidRPr="00E847AE" w:rsidRDefault="001C04FA" w:rsidP="007E18AA">
            <w:pPr>
              <w:rPr>
                <w:lang w:val="kk-KZ"/>
              </w:rPr>
            </w:pPr>
            <w:r w:rsidRPr="00E847AE">
              <w:rPr>
                <w:lang w:val="kk-KZ"/>
              </w:rPr>
              <w:t>12</w:t>
            </w:r>
          </w:p>
        </w:tc>
        <w:tc>
          <w:tcPr>
            <w:tcW w:w="6945" w:type="dxa"/>
            <w:gridSpan w:val="2"/>
            <w:vMerge w:val="restart"/>
          </w:tcPr>
          <w:p w:rsidR="001C04FA" w:rsidRPr="0087276A" w:rsidRDefault="001C04FA" w:rsidP="007E18AA">
            <w:pPr>
              <w:shd w:val="clear" w:color="auto" w:fill="FFFFFF"/>
              <w:autoSpaceDE w:val="0"/>
              <w:autoSpaceDN w:val="0"/>
              <w:adjustRightInd w:val="0"/>
              <w:jc w:val="both"/>
              <w:rPr>
                <w:b/>
                <w:bCs/>
                <w:noProof/>
                <w:color w:val="000000"/>
                <w:lang w:val="kk-KZ"/>
              </w:rPr>
            </w:pPr>
            <w:r w:rsidRPr="0087276A">
              <w:rPr>
                <w:b/>
                <w:lang w:val="kk-KZ"/>
              </w:rPr>
              <w:t xml:space="preserve">12 дәріс. </w:t>
            </w:r>
            <w:r>
              <w:rPr>
                <w:lang w:val="kk-KZ"/>
              </w:rPr>
              <w:t xml:space="preserve"> Фирмалық стиль негіздерінің дамуы</w:t>
            </w:r>
            <w:r w:rsidRPr="00016341">
              <w:rPr>
                <w:lang w:val="kk-KZ"/>
              </w:rPr>
              <w:t xml:space="preserve"> .</w:t>
            </w:r>
          </w:p>
          <w:p w:rsidR="001C04FA" w:rsidRPr="0093666B" w:rsidRDefault="001C04FA" w:rsidP="007E18AA">
            <w:pPr>
              <w:jc w:val="both"/>
              <w:rPr>
                <w:b/>
                <w:lang w:val="kk-KZ"/>
              </w:rPr>
            </w:pPr>
            <w:r w:rsidRPr="0087276A">
              <w:rPr>
                <w:lang w:val="kk-KZ"/>
              </w:rPr>
              <w:t xml:space="preserve"> </w:t>
            </w:r>
            <w:r w:rsidRPr="0087276A">
              <w:rPr>
                <w:b/>
                <w:lang w:val="kk-KZ"/>
              </w:rPr>
              <w:t>12 практикалық (зертханалық) сабақ.</w:t>
            </w:r>
            <w:r w:rsidRPr="0087276A">
              <w:rPr>
                <w:lang w:val="kk-KZ"/>
              </w:rPr>
              <w:t xml:space="preserve"> </w:t>
            </w:r>
            <w:r>
              <w:rPr>
                <w:color w:val="000000"/>
                <w:lang w:val="kk-KZ"/>
              </w:rPr>
              <w:t>Логотип композициясын ойластыру</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7E18AA">
            <w:pPr>
              <w:rPr>
                <w:lang w:val="kk-KZ"/>
              </w:rPr>
            </w:pPr>
          </w:p>
        </w:tc>
        <w:tc>
          <w:tcPr>
            <w:tcW w:w="6945" w:type="dxa"/>
            <w:gridSpan w:val="2"/>
            <w:vMerge/>
          </w:tcPr>
          <w:p w:rsidR="001C04FA" w:rsidRPr="00F54700" w:rsidRDefault="001C04FA" w:rsidP="007E18AA">
            <w:pPr>
              <w:autoSpaceDE w:val="0"/>
              <w:autoSpaceDN w:val="0"/>
              <w:jc w:val="both"/>
              <w:rPr>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7E18AA">
            <w:pPr>
              <w:rPr>
                <w:lang w:val="kk-KZ"/>
              </w:rPr>
            </w:pPr>
            <w:r w:rsidRPr="00E847AE">
              <w:rPr>
                <w:lang w:val="kk-KZ"/>
              </w:rPr>
              <w:t>13</w:t>
            </w:r>
          </w:p>
        </w:tc>
        <w:tc>
          <w:tcPr>
            <w:tcW w:w="6945" w:type="dxa"/>
            <w:gridSpan w:val="2"/>
            <w:vMerge w:val="restart"/>
          </w:tcPr>
          <w:p w:rsidR="001C04FA" w:rsidRPr="004C057E" w:rsidRDefault="001C04FA" w:rsidP="009D570A">
            <w:pPr>
              <w:jc w:val="both"/>
              <w:rPr>
                <w:lang w:val="sr-Cyrl-CS"/>
              </w:rPr>
            </w:pPr>
            <w:r w:rsidRPr="004C057E">
              <w:rPr>
                <w:b/>
                <w:lang w:val="kk-KZ"/>
              </w:rPr>
              <w:t>13 дәріс</w:t>
            </w:r>
            <w:r w:rsidRPr="004C057E">
              <w:rPr>
                <w:lang w:val="sr-Cyrl-CS"/>
              </w:rPr>
              <w:t xml:space="preserve"> </w:t>
            </w:r>
            <w:r w:rsidRPr="004C057E">
              <w:rPr>
                <w:lang w:val="kk-KZ"/>
              </w:rPr>
              <w:t xml:space="preserve"> Фирмалық стилдің </w:t>
            </w:r>
            <w:r w:rsidRPr="004C057E">
              <w:rPr>
                <w:lang w:val="sr-Cyrl-CS"/>
              </w:rPr>
              <w:t xml:space="preserve"> даму тарихы.</w:t>
            </w:r>
          </w:p>
          <w:p w:rsidR="001C04FA" w:rsidRPr="004C057E" w:rsidRDefault="001C04FA" w:rsidP="009D570A">
            <w:pPr>
              <w:jc w:val="both"/>
              <w:rPr>
                <w:lang w:val="sr-Cyrl-CS"/>
              </w:rPr>
            </w:pPr>
            <w:r w:rsidRPr="004C057E">
              <w:rPr>
                <w:b/>
                <w:lang w:val="kk-KZ"/>
              </w:rPr>
              <w:t>13 практикалық (зертханалық) сабақ.</w:t>
            </w:r>
            <w:r w:rsidRPr="004C057E">
              <w:rPr>
                <w:lang w:val="kk-KZ"/>
              </w:rPr>
              <w:t xml:space="preserve"> </w:t>
            </w:r>
            <w:r w:rsidRPr="004C057E">
              <w:rPr>
                <w:color w:val="000000"/>
                <w:lang w:val="kk-KZ"/>
              </w:rPr>
              <w:t>Түс коррекциясы</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7E18AA">
            <w:pPr>
              <w:rPr>
                <w:b/>
                <w:lang w:val="kk-KZ"/>
              </w:rPr>
            </w:pPr>
          </w:p>
        </w:tc>
        <w:tc>
          <w:tcPr>
            <w:tcW w:w="6945" w:type="dxa"/>
            <w:gridSpan w:val="2"/>
            <w:vMerge/>
          </w:tcPr>
          <w:p w:rsidR="001C04FA" w:rsidRPr="004C057E" w:rsidRDefault="001C04FA" w:rsidP="009D570A">
            <w:pPr>
              <w:jc w:val="both"/>
              <w:rPr>
                <w:color w:val="000000"/>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7E18AA">
            <w:pPr>
              <w:rPr>
                <w:lang w:val="kk-KZ"/>
              </w:rPr>
            </w:pPr>
            <w:r w:rsidRPr="00E847AE">
              <w:rPr>
                <w:lang w:val="kk-KZ"/>
              </w:rPr>
              <w:t>14</w:t>
            </w:r>
          </w:p>
        </w:tc>
        <w:tc>
          <w:tcPr>
            <w:tcW w:w="6945" w:type="dxa"/>
            <w:gridSpan w:val="2"/>
            <w:vMerge w:val="restart"/>
          </w:tcPr>
          <w:p w:rsidR="001C04FA" w:rsidRPr="00016341" w:rsidRDefault="001C04FA" w:rsidP="007E18AA">
            <w:pPr>
              <w:jc w:val="both"/>
              <w:rPr>
                <w:lang w:val="kk-KZ"/>
              </w:rPr>
            </w:pPr>
            <w:r w:rsidRPr="0087276A">
              <w:rPr>
                <w:b/>
                <w:bCs/>
                <w:lang w:val="kk-KZ"/>
              </w:rPr>
              <w:t>14 дәріс</w:t>
            </w:r>
            <w:r w:rsidRPr="00016341">
              <w:rPr>
                <w:lang w:val="kk-KZ"/>
              </w:rPr>
              <w:t xml:space="preserve"> </w:t>
            </w:r>
            <w:r>
              <w:rPr>
                <w:lang w:val="kk-KZ"/>
              </w:rPr>
              <w:t>Фирмалық стилдегі</w:t>
            </w:r>
            <w:r w:rsidRPr="00016341">
              <w:rPr>
                <w:lang w:val="kk-KZ"/>
              </w:rPr>
              <w:t xml:space="preserve"> терминдер және олардың түсінігі. </w:t>
            </w:r>
          </w:p>
          <w:p w:rsidR="001C04FA" w:rsidRPr="0087276A" w:rsidRDefault="001C04FA" w:rsidP="007E18AA">
            <w:pPr>
              <w:jc w:val="both"/>
              <w:rPr>
                <w:b/>
                <w:lang w:val="kk-KZ"/>
              </w:rPr>
            </w:pPr>
            <w:r w:rsidRPr="0087276A">
              <w:rPr>
                <w:b/>
                <w:lang w:val="kk-KZ"/>
              </w:rPr>
              <w:t xml:space="preserve">14 практикалық (зертханалық) сабақ. </w:t>
            </w:r>
            <w:r w:rsidRPr="0087276A">
              <w:rPr>
                <w:bCs/>
                <w:color w:val="000000"/>
                <w:lang w:val="kk-KZ"/>
              </w:rPr>
              <w:t xml:space="preserve"> </w:t>
            </w:r>
            <w:r w:rsidRPr="0087276A">
              <w:rPr>
                <w:b/>
                <w:lang w:val="kk-KZ"/>
              </w:rPr>
              <w:t xml:space="preserve"> </w:t>
            </w:r>
            <w:r>
              <w:rPr>
                <w:lang w:val="kk-KZ"/>
              </w:rPr>
              <w:t>Түспен жұмыс</w:t>
            </w: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Pr>
          <w:p w:rsidR="001C04FA" w:rsidRPr="00E847AE" w:rsidRDefault="001C04FA" w:rsidP="007E18AA">
            <w:pPr>
              <w:rPr>
                <w:b/>
                <w:lang w:val="kk-KZ"/>
              </w:rPr>
            </w:pPr>
          </w:p>
        </w:tc>
        <w:tc>
          <w:tcPr>
            <w:tcW w:w="6945" w:type="dxa"/>
            <w:gridSpan w:val="2"/>
            <w:vMerge/>
          </w:tcPr>
          <w:p w:rsidR="001C04FA" w:rsidRPr="0093666B" w:rsidRDefault="001C04FA" w:rsidP="007E18AA">
            <w:pPr>
              <w:jc w:val="both"/>
              <w:rPr>
                <w:b/>
                <w:lang w:val="kk-KZ"/>
              </w:rPr>
            </w:pP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1C04FA" w:rsidRPr="00E847AE" w:rsidRDefault="001C04FA" w:rsidP="007E18AA">
            <w:pPr>
              <w:rPr>
                <w:lang w:val="kk-KZ"/>
              </w:rPr>
            </w:pPr>
            <w:r w:rsidRPr="00E847AE">
              <w:rPr>
                <w:lang w:val="kk-KZ"/>
              </w:rPr>
              <w:t>15</w:t>
            </w:r>
          </w:p>
        </w:tc>
        <w:tc>
          <w:tcPr>
            <w:tcW w:w="6945" w:type="dxa"/>
            <w:gridSpan w:val="2"/>
          </w:tcPr>
          <w:p w:rsidR="001C04FA" w:rsidRPr="00F54700" w:rsidRDefault="001C04FA" w:rsidP="007E18AA">
            <w:pPr>
              <w:autoSpaceDE w:val="0"/>
              <w:autoSpaceDN w:val="0"/>
              <w:jc w:val="both"/>
              <w:rPr>
                <w:lang w:val="kk-KZ"/>
              </w:rPr>
            </w:pP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lang w:val="kk-KZ"/>
              </w:rPr>
            </w:pP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7E18AA">
            <w:pPr>
              <w:rPr>
                <w:b/>
                <w:lang w:val="kk-KZ"/>
              </w:rPr>
            </w:pPr>
          </w:p>
        </w:tc>
        <w:tc>
          <w:tcPr>
            <w:tcW w:w="6945" w:type="dxa"/>
            <w:gridSpan w:val="2"/>
            <w:vMerge w:val="restart"/>
          </w:tcPr>
          <w:p w:rsidR="001C04FA" w:rsidRPr="00016341" w:rsidRDefault="001C04FA" w:rsidP="007E18AA">
            <w:pPr>
              <w:jc w:val="both"/>
              <w:rPr>
                <w:lang w:val="kk-KZ"/>
              </w:rPr>
            </w:pPr>
            <w:r w:rsidRPr="0087276A">
              <w:rPr>
                <w:b/>
                <w:bCs/>
                <w:lang w:val="kk-KZ"/>
              </w:rPr>
              <w:t>15 дәріс</w:t>
            </w:r>
            <w:r w:rsidRPr="00016341">
              <w:rPr>
                <w:lang w:val="kk-KZ"/>
              </w:rPr>
              <w:t xml:space="preserve"> </w:t>
            </w:r>
            <w:r>
              <w:rPr>
                <w:lang w:val="kk-KZ"/>
              </w:rPr>
              <w:t xml:space="preserve"> Фирмалық стилдің </w:t>
            </w:r>
            <w:r w:rsidRPr="00016341">
              <w:rPr>
                <w:lang w:val="kk-KZ"/>
              </w:rPr>
              <w:t>қалыптасуы мен дамуы. Алғашқы дизайнерлік туындылар, олардың авторлары. Дизайн өнерінің негізін қалаушылар.</w:t>
            </w:r>
          </w:p>
          <w:p w:rsidR="001C04FA" w:rsidRDefault="001C04FA" w:rsidP="007E18AA">
            <w:pPr>
              <w:jc w:val="both"/>
              <w:rPr>
                <w:noProof/>
                <w:color w:val="000000"/>
                <w:lang w:val="kk-KZ"/>
              </w:rPr>
            </w:pPr>
            <w:r w:rsidRPr="0087276A">
              <w:rPr>
                <w:b/>
                <w:lang w:val="kk-KZ"/>
              </w:rPr>
              <w:t xml:space="preserve">15 практикалық (зертханалық) сабақ. </w:t>
            </w:r>
            <w:r w:rsidRPr="0087276A">
              <w:rPr>
                <w:lang w:val="kk-KZ"/>
              </w:rPr>
              <w:t xml:space="preserve"> Түстік модельдер</w:t>
            </w:r>
            <w:r w:rsidRPr="0087276A">
              <w:rPr>
                <w:noProof/>
                <w:color w:val="000000"/>
                <w:lang w:val="kk-KZ"/>
              </w:rPr>
              <w:t xml:space="preserve"> және олармен жұмыс.</w:t>
            </w:r>
          </w:p>
          <w:p w:rsidR="001C04FA" w:rsidRPr="00F54700" w:rsidRDefault="001C04FA" w:rsidP="007E18AA">
            <w:pPr>
              <w:ind w:firstLine="709"/>
              <w:jc w:val="both"/>
              <w:rPr>
                <w:b/>
                <w:i/>
                <w:color w:val="000000"/>
                <w:lang w:val="kk-KZ"/>
              </w:rPr>
            </w:pPr>
            <w:r w:rsidRPr="0087276A">
              <w:rPr>
                <w:b/>
                <w:lang w:val="kk-KZ"/>
              </w:rPr>
              <w:t xml:space="preserve">СӨЖ </w:t>
            </w:r>
            <w:r>
              <w:rPr>
                <w:b/>
                <w:lang w:val="kk-KZ"/>
              </w:rPr>
              <w:t>1</w:t>
            </w:r>
            <w:r w:rsidRPr="0087276A">
              <w:rPr>
                <w:b/>
                <w:lang w:val="kk-KZ"/>
              </w:rPr>
              <w:t xml:space="preserve">5. </w:t>
            </w:r>
            <w:r w:rsidRPr="0050681E">
              <w:rPr>
                <w:b/>
                <w:i/>
                <w:color w:val="000000"/>
                <w:lang w:val="kk-KZ"/>
              </w:rPr>
              <w:t xml:space="preserve"> Бақылау жұмысының тақырыбы: 8,9,10,11.</w:t>
            </w:r>
          </w:p>
        </w:tc>
        <w:tc>
          <w:tcPr>
            <w:tcW w:w="1254" w:type="dxa"/>
            <w:gridSpan w:val="2"/>
          </w:tcPr>
          <w:p w:rsidR="001C04FA" w:rsidRPr="00E847AE" w:rsidRDefault="001C04FA" w:rsidP="007E18AA">
            <w:pPr>
              <w:rPr>
                <w:lang w:val="kk-KZ"/>
              </w:rPr>
            </w:pPr>
            <w:r w:rsidRPr="00E847AE">
              <w:rPr>
                <w:lang w:val="kk-KZ"/>
              </w:rPr>
              <w:t>2</w:t>
            </w:r>
          </w:p>
        </w:tc>
        <w:tc>
          <w:tcPr>
            <w:tcW w:w="1156" w:type="dxa"/>
          </w:tcPr>
          <w:p w:rsidR="001C04FA" w:rsidRPr="00E847AE" w:rsidRDefault="001C04FA" w:rsidP="007E18AA">
            <w:pPr>
              <w:rPr>
                <w:caps/>
                <w:lang w:val="kk-KZ"/>
              </w:rPr>
            </w:pPr>
            <w:r w:rsidRPr="00E847AE">
              <w:rPr>
                <w:caps/>
              </w:rPr>
              <w:t>1</w:t>
            </w:r>
            <w:r w:rsidRPr="00E847AE">
              <w:rPr>
                <w:caps/>
                <w:lang w:val="kk-KZ"/>
              </w:rPr>
              <w:t>5</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1C04FA" w:rsidRPr="00E847AE" w:rsidRDefault="001C04FA" w:rsidP="007E18AA">
            <w:pPr>
              <w:rPr>
                <w:b/>
                <w:lang w:val="kk-KZ"/>
              </w:rPr>
            </w:pPr>
          </w:p>
        </w:tc>
        <w:tc>
          <w:tcPr>
            <w:tcW w:w="6945" w:type="dxa"/>
            <w:gridSpan w:val="2"/>
            <w:vMerge/>
          </w:tcPr>
          <w:p w:rsidR="001C04FA" w:rsidRPr="0093666B" w:rsidRDefault="001C04FA" w:rsidP="007E18AA">
            <w:pPr>
              <w:jc w:val="both"/>
              <w:rPr>
                <w:lang w:val="kk-KZ"/>
              </w:rPr>
            </w:pPr>
          </w:p>
        </w:tc>
        <w:tc>
          <w:tcPr>
            <w:tcW w:w="1254" w:type="dxa"/>
            <w:gridSpan w:val="2"/>
          </w:tcPr>
          <w:p w:rsidR="001C04FA" w:rsidRPr="00E847AE" w:rsidRDefault="001C04FA" w:rsidP="007E18AA">
            <w:pPr>
              <w:rPr>
                <w:lang w:val="kk-KZ"/>
              </w:rPr>
            </w:pPr>
            <w:r w:rsidRPr="00E847AE">
              <w:rPr>
                <w:lang w:val="kk-KZ"/>
              </w:rPr>
              <w:t>1</w:t>
            </w:r>
          </w:p>
        </w:tc>
        <w:tc>
          <w:tcPr>
            <w:tcW w:w="1156" w:type="dxa"/>
          </w:tcPr>
          <w:p w:rsidR="001C04FA" w:rsidRPr="00E847AE" w:rsidRDefault="001C04FA" w:rsidP="007E18AA">
            <w:pPr>
              <w:rPr>
                <w:caps/>
              </w:rPr>
            </w:pPr>
            <w:r w:rsidRPr="00E847AE">
              <w:rPr>
                <w:caps/>
                <w:lang w:val="kk-KZ"/>
              </w:rPr>
              <w:t>2</w:t>
            </w:r>
            <w:r w:rsidRPr="00E847AE">
              <w:rPr>
                <w:caps/>
              </w:rPr>
              <w:t>5</w:t>
            </w:r>
          </w:p>
        </w:tc>
      </w:tr>
      <w:tr w:rsidR="001C04FA"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5"/>
          </w:tcPr>
          <w:p w:rsidR="001C04FA" w:rsidRPr="00E847AE" w:rsidRDefault="001C04FA" w:rsidP="00942F13">
            <w:pPr>
              <w:jc w:val="center"/>
              <w:rPr>
                <w:lang w:val="kk-KZ"/>
              </w:rPr>
            </w:pPr>
            <w:r w:rsidRPr="00E847AE">
              <w:rPr>
                <w:b/>
                <w:lang w:val="kk-KZ"/>
              </w:rPr>
              <w:t>РК3</w:t>
            </w:r>
          </w:p>
        </w:tc>
        <w:tc>
          <w:tcPr>
            <w:tcW w:w="1156" w:type="dxa"/>
          </w:tcPr>
          <w:p w:rsidR="001C04FA" w:rsidRPr="00E847AE" w:rsidRDefault="001C04FA" w:rsidP="002C67ED">
            <w:pPr>
              <w:rPr>
                <w:b/>
                <w:caps/>
                <w:lang w:val="kk-KZ"/>
              </w:rPr>
            </w:pPr>
            <w:r w:rsidRPr="00E847AE">
              <w:rPr>
                <w:b/>
                <w:caps/>
                <w:lang w:val="kk-KZ"/>
              </w:rPr>
              <w:t>100</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1C04FA" w:rsidRPr="00E847AE" w:rsidRDefault="001C04FA" w:rsidP="002C67ED">
            <w:pPr>
              <w:rPr>
                <w:b/>
                <w:lang w:val="kk-KZ"/>
              </w:rPr>
            </w:pPr>
          </w:p>
        </w:tc>
        <w:tc>
          <w:tcPr>
            <w:tcW w:w="6945" w:type="dxa"/>
            <w:gridSpan w:val="2"/>
          </w:tcPr>
          <w:p w:rsidR="001C04FA" w:rsidRPr="00E847AE" w:rsidRDefault="001C04FA"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1C04FA" w:rsidRPr="00E847AE" w:rsidRDefault="001C04FA" w:rsidP="002C67ED">
            <w:pPr>
              <w:rPr>
                <w:b/>
                <w:lang w:val="kk-KZ"/>
              </w:rPr>
            </w:pPr>
          </w:p>
        </w:tc>
        <w:tc>
          <w:tcPr>
            <w:tcW w:w="1156" w:type="dxa"/>
          </w:tcPr>
          <w:p w:rsidR="001C04FA" w:rsidRPr="00E847AE" w:rsidRDefault="001C04FA" w:rsidP="002C67ED">
            <w:pPr>
              <w:rPr>
                <w:b/>
                <w:caps/>
                <w:lang w:val="kk-KZ"/>
              </w:rPr>
            </w:pPr>
            <w:r w:rsidRPr="00E847AE">
              <w:rPr>
                <w:b/>
                <w:caps/>
                <w:lang w:val="kk-KZ"/>
              </w:rPr>
              <w:t>100</w:t>
            </w:r>
          </w:p>
        </w:tc>
      </w:tr>
      <w:tr w:rsidR="001C04FA"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1C04FA" w:rsidRPr="00E847AE" w:rsidRDefault="001C04FA" w:rsidP="002C67ED">
            <w:pPr>
              <w:rPr>
                <w:b/>
                <w:lang w:val="kk-KZ"/>
              </w:rPr>
            </w:pPr>
          </w:p>
        </w:tc>
        <w:tc>
          <w:tcPr>
            <w:tcW w:w="6945" w:type="dxa"/>
            <w:gridSpan w:val="2"/>
          </w:tcPr>
          <w:p w:rsidR="001C04FA" w:rsidRPr="00E847AE" w:rsidRDefault="001C04FA" w:rsidP="002C67ED">
            <w:pPr>
              <w:rPr>
                <w:b/>
                <w:lang w:val="kk-KZ"/>
              </w:rPr>
            </w:pPr>
            <w:r w:rsidRPr="00E847AE">
              <w:rPr>
                <w:b/>
                <w:lang w:val="kk-KZ"/>
              </w:rPr>
              <w:t>БАРЛЫҒЫ</w:t>
            </w:r>
          </w:p>
        </w:tc>
        <w:tc>
          <w:tcPr>
            <w:tcW w:w="1254" w:type="dxa"/>
            <w:gridSpan w:val="2"/>
          </w:tcPr>
          <w:p w:rsidR="001C04FA" w:rsidRPr="00E847AE" w:rsidRDefault="001C04FA" w:rsidP="002C67ED">
            <w:pPr>
              <w:rPr>
                <w:b/>
                <w:lang w:val="kk-KZ"/>
              </w:rPr>
            </w:pPr>
          </w:p>
        </w:tc>
        <w:tc>
          <w:tcPr>
            <w:tcW w:w="1156" w:type="dxa"/>
          </w:tcPr>
          <w:p w:rsidR="001C04FA" w:rsidRPr="00E847AE" w:rsidRDefault="001C04FA" w:rsidP="002C67ED">
            <w:pPr>
              <w:rPr>
                <w:b/>
                <w:caps/>
                <w:lang w:val="kk-KZ"/>
              </w:rPr>
            </w:pPr>
            <w:r w:rsidRPr="00E847AE">
              <w:rPr>
                <w:b/>
                <w:caps/>
                <w:lang w:val="kk-KZ"/>
              </w:rPr>
              <w:t>100</w:t>
            </w:r>
          </w:p>
        </w:tc>
      </w:tr>
    </w:tbl>
    <w:p w:rsidR="001C04FA" w:rsidRPr="00E847AE" w:rsidRDefault="001C04FA" w:rsidP="002C2D59">
      <w:pPr>
        <w:jc w:val="both"/>
      </w:pPr>
    </w:p>
    <w:p w:rsidR="001C04FA" w:rsidRPr="00E847AE" w:rsidRDefault="001C04FA" w:rsidP="002C2D59">
      <w:pPr>
        <w:jc w:val="both"/>
        <w:rPr>
          <w:lang w:val="kk-KZ"/>
        </w:rPr>
      </w:pPr>
    </w:p>
    <w:p w:rsidR="001C04FA" w:rsidRPr="00E847AE" w:rsidRDefault="001C04FA" w:rsidP="002C2D59">
      <w:pPr>
        <w:jc w:val="both"/>
        <w:rPr>
          <w:lang w:val="kk-KZ"/>
        </w:rPr>
      </w:pPr>
    </w:p>
    <w:p w:rsidR="001C04FA" w:rsidRPr="00E847AE" w:rsidRDefault="001C04FA" w:rsidP="002C2D59">
      <w:pPr>
        <w:jc w:val="both"/>
        <w:rPr>
          <w:lang w:val="kk-KZ"/>
        </w:rPr>
      </w:pPr>
      <w:r w:rsidRPr="00E847AE">
        <w:rPr>
          <w:lang w:val="kk-KZ"/>
        </w:rPr>
        <w:t>Аға оқытушы</w:t>
      </w:r>
      <w:r w:rsidR="00674E46">
        <w:rPr>
          <w:lang w:val="kk-KZ"/>
        </w:rPr>
        <w:t xml:space="preserve">                                                                                 </w:t>
      </w:r>
      <w:r w:rsidRPr="00E847AE">
        <w:rPr>
          <w:lang w:val="kk-KZ"/>
        </w:rPr>
        <w:t>Б</w:t>
      </w:r>
      <w:r w:rsidR="00674E46">
        <w:rPr>
          <w:lang w:val="kk-KZ"/>
        </w:rPr>
        <w:t>.Ф.Серікбай</w:t>
      </w:r>
      <w:r w:rsidRPr="00E847AE">
        <w:rPr>
          <w:lang w:val="kk-KZ"/>
        </w:rPr>
        <w:t xml:space="preserve"> </w:t>
      </w:r>
    </w:p>
    <w:p w:rsidR="001C04FA" w:rsidRPr="00E847AE" w:rsidRDefault="001C04FA" w:rsidP="002C2D59">
      <w:pPr>
        <w:rPr>
          <w:lang w:val="kk-KZ"/>
        </w:rPr>
      </w:pP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1C04FA" w:rsidRPr="00E847AE" w:rsidRDefault="001C04FA" w:rsidP="002C2D59">
      <w:pPr>
        <w:rPr>
          <w:lang w:val="kk-KZ"/>
        </w:rPr>
      </w:pPr>
    </w:p>
    <w:p w:rsidR="001C04FA" w:rsidRPr="00E847AE" w:rsidRDefault="001C04FA" w:rsidP="00143241">
      <w:pPr>
        <w:jc w:val="both"/>
        <w:rPr>
          <w:lang w:val="kk-KZ"/>
        </w:rPr>
      </w:pPr>
      <w:r w:rsidRPr="00E847AE">
        <w:rPr>
          <w:lang w:val="kk-KZ"/>
        </w:rPr>
        <w:t xml:space="preserve">Кафедра меңгерушісі                                                   </w:t>
      </w:r>
      <w:r w:rsidR="00674E46">
        <w:rPr>
          <w:lang w:val="kk-KZ"/>
        </w:rPr>
        <w:t xml:space="preserve">                </w:t>
      </w:r>
      <w:r w:rsidRPr="00E847AE">
        <w:rPr>
          <w:lang w:val="kk-KZ"/>
        </w:rPr>
        <w:t xml:space="preserve">  А.Рамазан</w:t>
      </w: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1C04FA" w:rsidRPr="00E847AE" w:rsidRDefault="001C04FA" w:rsidP="006100FE">
      <w:pPr>
        <w:rPr>
          <w:lang w:val="kk-KZ"/>
        </w:rPr>
      </w:pPr>
    </w:p>
    <w:p w:rsidR="001C04FA" w:rsidRPr="00E847AE" w:rsidRDefault="001C04FA" w:rsidP="00B17C91">
      <w:pPr>
        <w:rPr>
          <w:lang w:val="kk-KZ"/>
        </w:rPr>
      </w:pPr>
      <w:r w:rsidRPr="00E847AE">
        <w:rPr>
          <w:lang w:val="kk-KZ"/>
        </w:rPr>
        <w:t>Әдістемелік Кеңес төрайымы</w:t>
      </w:r>
      <w:r w:rsidRPr="00E847AE">
        <w:rPr>
          <w:lang w:val="kk-KZ"/>
        </w:rPr>
        <w:tab/>
      </w:r>
      <w:r w:rsidRPr="00E847AE">
        <w:rPr>
          <w:lang w:val="kk-KZ"/>
        </w:rPr>
        <w:tab/>
      </w:r>
      <w:r w:rsidRPr="00E847AE">
        <w:rPr>
          <w:lang w:val="kk-KZ"/>
        </w:rPr>
        <w:tab/>
      </w:r>
      <w:r w:rsidRPr="00E847AE">
        <w:rPr>
          <w:lang w:val="kk-KZ"/>
        </w:rPr>
        <w:tab/>
      </w:r>
      <w:r w:rsidRPr="00E847AE">
        <w:rPr>
          <w:lang w:val="kk-KZ"/>
        </w:rPr>
        <w:tab/>
        <w:t>М.О.Негизбаева</w:t>
      </w:r>
    </w:p>
    <w:p w:rsidR="001C04FA" w:rsidRPr="00E847AE" w:rsidRDefault="001C04FA">
      <w:pPr>
        <w:rPr>
          <w:lang w:val="kk-KZ"/>
        </w:rPr>
      </w:pPr>
    </w:p>
    <w:sectPr w:rsidR="001C04FA" w:rsidRPr="00E847AE"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100FE"/>
    <w:rsid w:val="00001DC4"/>
    <w:rsid w:val="00013A42"/>
    <w:rsid w:val="00014B6B"/>
    <w:rsid w:val="00016341"/>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1CFE"/>
    <w:rsid w:val="001A3D12"/>
    <w:rsid w:val="001A4AF9"/>
    <w:rsid w:val="001A67C3"/>
    <w:rsid w:val="001A7A84"/>
    <w:rsid w:val="001B2FD1"/>
    <w:rsid w:val="001C01DB"/>
    <w:rsid w:val="001C04FA"/>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05BB"/>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D7CD5"/>
    <w:rsid w:val="002E301D"/>
    <w:rsid w:val="002E573C"/>
    <w:rsid w:val="002E7BC6"/>
    <w:rsid w:val="002F533A"/>
    <w:rsid w:val="002F5F00"/>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62EF6"/>
    <w:rsid w:val="00471672"/>
    <w:rsid w:val="0048006B"/>
    <w:rsid w:val="00482421"/>
    <w:rsid w:val="004930AA"/>
    <w:rsid w:val="004942FC"/>
    <w:rsid w:val="004A1506"/>
    <w:rsid w:val="004A657F"/>
    <w:rsid w:val="004B0839"/>
    <w:rsid w:val="004B18EC"/>
    <w:rsid w:val="004B29F3"/>
    <w:rsid w:val="004B7DBD"/>
    <w:rsid w:val="004C057E"/>
    <w:rsid w:val="004C0647"/>
    <w:rsid w:val="004C4240"/>
    <w:rsid w:val="004C4CD8"/>
    <w:rsid w:val="004D425B"/>
    <w:rsid w:val="004D77D8"/>
    <w:rsid w:val="004E2856"/>
    <w:rsid w:val="004E3F73"/>
    <w:rsid w:val="004E4FCB"/>
    <w:rsid w:val="004E5377"/>
    <w:rsid w:val="004F32FD"/>
    <w:rsid w:val="004F4443"/>
    <w:rsid w:val="004F645C"/>
    <w:rsid w:val="00506423"/>
    <w:rsid w:val="0050681E"/>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0B1"/>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67AEE"/>
    <w:rsid w:val="00670144"/>
    <w:rsid w:val="0067396C"/>
    <w:rsid w:val="00673C11"/>
    <w:rsid w:val="00674E46"/>
    <w:rsid w:val="0068079F"/>
    <w:rsid w:val="006814D2"/>
    <w:rsid w:val="00696F38"/>
    <w:rsid w:val="006A0A0E"/>
    <w:rsid w:val="006A0E68"/>
    <w:rsid w:val="006A420A"/>
    <w:rsid w:val="006A539B"/>
    <w:rsid w:val="006B0014"/>
    <w:rsid w:val="006B67C4"/>
    <w:rsid w:val="006B766E"/>
    <w:rsid w:val="006B76D4"/>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2DE7"/>
    <w:rsid w:val="007B34CE"/>
    <w:rsid w:val="007C2764"/>
    <w:rsid w:val="007C5A4B"/>
    <w:rsid w:val="007D01AF"/>
    <w:rsid w:val="007D03EA"/>
    <w:rsid w:val="007E0C98"/>
    <w:rsid w:val="007E18AA"/>
    <w:rsid w:val="007E31BE"/>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7276A"/>
    <w:rsid w:val="00876BEB"/>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666B"/>
    <w:rsid w:val="00936D8F"/>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570A"/>
    <w:rsid w:val="009D63F2"/>
    <w:rsid w:val="009E2C0E"/>
    <w:rsid w:val="009E4237"/>
    <w:rsid w:val="009F0060"/>
    <w:rsid w:val="009F083D"/>
    <w:rsid w:val="009F0858"/>
    <w:rsid w:val="009F16D4"/>
    <w:rsid w:val="009F1C49"/>
    <w:rsid w:val="009F7502"/>
    <w:rsid w:val="00A05C10"/>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BF2478"/>
    <w:rsid w:val="00BF270E"/>
    <w:rsid w:val="00C04729"/>
    <w:rsid w:val="00C048F4"/>
    <w:rsid w:val="00C05174"/>
    <w:rsid w:val="00C20F69"/>
    <w:rsid w:val="00C21FC7"/>
    <w:rsid w:val="00C23AA0"/>
    <w:rsid w:val="00C23DE5"/>
    <w:rsid w:val="00C32811"/>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66D6B"/>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25C3"/>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2A42"/>
    <w:rsid w:val="00EC441F"/>
    <w:rsid w:val="00ED1B61"/>
    <w:rsid w:val="00ED39B9"/>
    <w:rsid w:val="00ED59CA"/>
    <w:rsid w:val="00EE1299"/>
    <w:rsid w:val="00EF55AB"/>
    <w:rsid w:val="00F0483E"/>
    <w:rsid w:val="00F054C0"/>
    <w:rsid w:val="00F0740B"/>
    <w:rsid w:val="00F101CA"/>
    <w:rsid w:val="00F245C4"/>
    <w:rsid w:val="00F24B39"/>
    <w:rsid w:val="00F2717F"/>
    <w:rsid w:val="00F41E24"/>
    <w:rsid w:val="00F42C55"/>
    <w:rsid w:val="00F529F6"/>
    <w:rsid w:val="00F53F94"/>
    <w:rsid w:val="00F54700"/>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basedOn w:val="a0"/>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basedOn w:val="a0"/>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sz w:val="20"/>
      <w:szCs w:val="20"/>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basedOn w:val="a0"/>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basedOn w:val="a0"/>
    <w:link w:val="a6"/>
    <w:uiPriority w:val="99"/>
    <w:semiHidden/>
    <w:locked/>
    <w:rsid w:val="002F533A"/>
    <w:rPr>
      <w:rFonts w:ascii="Tahoma" w:hAnsi="Tahoma" w:cs="Tahoma"/>
      <w:sz w:val="16"/>
      <w:szCs w:val="16"/>
      <w:lang w:eastAsia="ru-RU"/>
    </w:rPr>
  </w:style>
  <w:style w:type="character" w:customStyle="1" w:styleId="apple-style-span">
    <w:name w:val="apple-style-span"/>
    <w:basedOn w:val="a0"/>
    <w:uiPriority w:val="99"/>
    <w:rsid w:val="002F533A"/>
    <w:rPr>
      <w:rFonts w:cs="Times New Roman"/>
    </w:rPr>
  </w:style>
  <w:style w:type="character" w:styleId="a8">
    <w:name w:val="Strong"/>
    <w:basedOn w:val="a0"/>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basedOn w:val="a0"/>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basedOn w:val="a0"/>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basedOn w:val="a0"/>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basedOn w:val="a0"/>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basedOn w:val="a0"/>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basedOn w:val="a0"/>
    <w:link w:val="2"/>
    <w:uiPriority w:val="99"/>
    <w:locked/>
    <w:rsid w:val="008713CE"/>
    <w:rPr>
      <w:rFonts w:ascii="Times New Roman" w:hAnsi="Times New Roman" w:cs="Times New Roman"/>
      <w:sz w:val="24"/>
      <w:szCs w:val="24"/>
      <w:lang w:eastAsia="ru-RU"/>
    </w:rPr>
  </w:style>
  <w:style w:type="paragraph" w:styleId="21">
    <w:name w:val="Body Text 2"/>
    <w:basedOn w:val="a"/>
    <w:link w:val="22"/>
    <w:uiPriority w:val="99"/>
    <w:rsid w:val="007E18AA"/>
    <w:pPr>
      <w:spacing w:after="120" w:line="480" w:lineRule="auto"/>
    </w:pPr>
    <w:rPr>
      <w:rFonts w:eastAsia="Calibri"/>
      <w:sz w:val="20"/>
      <w:szCs w:val="20"/>
    </w:rPr>
  </w:style>
  <w:style w:type="character" w:customStyle="1" w:styleId="BodyText2Char">
    <w:name w:val="Body Text 2 Char"/>
    <w:basedOn w:val="a0"/>
    <w:link w:val="21"/>
    <w:uiPriority w:val="99"/>
    <w:semiHidden/>
    <w:rsid w:val="007A6166"/>
    <w:rPr>
      <w:rFonts w:ascii="Times New Roman" w:eastAsia="Times New Roman" w:hAnsi="Times New Roman"/>
      <w:sz w:val="24"/>
      <w:szCs w:val="24"/>
    </w:rPr>
  </w:style>
  <w:style w:type="character" w:customStyle="1" w:styleId="22">
    <w:name w:val="Основной текст 2 Знак"/>
    <w:link w:val="21"/>
    <w:uiPriority w:val="99"/>
    <w:locked/>
    <w:rsid w:val="007E18AA"/>
    <w:rPr>
      <w:lang w:val="ru-RU" w:eastAsia="ru-RU"/>
    </w:rPr>
  </w:style>
</w:styles>
</file>

<file path=word/webSettings.xml><?xml version="1.0" encoding="utf-8"?>
<w:webSettings xmlns:r="http://schemas.openxmlformats.org/officeDocument/2006/relationships" xmlns:w="http://schemas.openxmlformats.org/wordprocessingml/2006/main">
  <w:divs>
    <w:div w:id="1633902383">
      <w:marLeft w:val="0"/>
      <w:marRight w:val="0"/>
      <w:marTop w:val="0"/>
      <w:marBottom w:val="0"/>
      <w:divBdr>
        <w:top w:val="none" w:sz="0" w:space="0" w:color="auto"/>
        <w:left w:val="none" w:sz="0" w:space="0" w:color="auto"/>
        <w:bottom w:val="none" w:sz="0" w:space="0" w:color="auto"/>
        <w:right w:val="none" w:sz="0" w:space="0" w:color="auto"/>
      </w:divBdr>
    </w:div>
    <w:div w:id="1633902384">
      <w:marLeft w:val="0"/>
      <w:marRight w:val="0"/>
      <w:marTop w:val="0"/>
      <w:marBottom w:val="0"/>
      <w:divBdr>
        <w:top w:val="none" w:sz="0" w:space="0" w:color="auto"/>
        <w:left w:val="none" w:sz="0" w:space="0" w:color="auto"/>
        <w:bottom w:val="none" w:sz="0" w:space="0" w:color="auto"/>
        <w:right w:val="none" w:sz="0" w:space="0" w:color="auto"/>
      </w:divBdr>
    </w:div>
    <w:div w:id="1633902387">
      <w:marLeft w:val="0"/>
      <w:marRight w:val="0"/>
      <w:marTop w:val="0"/>
      <w:marBottom w:val="0"/>
      <w:divBdr>
        <w:top w:val="none" w:sz="0" w:space="0" w:color="auto"/>
        <w:left w:val="none" w:sz="0" w:space="0" w:color="auto"/>
        <w:bottom w:val="none" w:sz="0" w:space="0" w:color="auto"/>
        <w:right w:val="none" w:sz="0" w:space="0" w:color="auto"/>
      </w:divBdr>
      <w:divsChild>
        <w:div w:id="1633902379">
          <w:marLeft w:val="0"/>
          <w:marRight w:val="0"/>
          <w:marTop w:val="0"/>
          <w:marBottom w:val="0"/>
          <w:divBdr>
            <w:top w:val="none" w:sz="0" w:space="0" w:color="auto"/>
            <w:left w:val="none" w:sz="0" w:space="0" w:color="auto"/>
            <w:bottom w:val="none" w:sz="0" w:space="0" w:color="auto"/>
            <w:right w:val="none" w:sz="0" w:space="0" w:color="auto"/>
          </w:divBdr>
          <w:divsChild>
            <w:div w:id="1633902389">
              <w:marLeft w:val="0"/>
              <w:marRight w:val="0"/>
              <w:marTop w:val="0"/>
              <w:marBottom w:val="0"/>
              <w:divBdr>
                <w:top w:val="none" w:sz="0" w:space="0" w:color="auto"/>
                <w:left w:val="none" w:sz="0" w:space="0" w:color="auto"/>
                <w:bottom w:val="none" w:sz="0" w:space="0" w:color="auto"/>
                <w:right w:val="none" w:sz="0" w:space="0" w:color="auto"/>
              </w:divBdr>
              <w:divsChild>
                <w:div w:id="1633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2393">
          <w:marLeft w:val="0"/>
          <w:marRight w:val="0"/>
          <w:marTop w:val="0"/>
          <w:marBottom w:val="0"/>
          <w:divBdr>
            <w:top w:val="none" w:sz="0" w:space="0" w:color="auto"/>
            <w:left w:val="none" w:sz="0" w:space="0" w:color="auto"/>
            <w:bottom w:val="none" w:sz="0" w:space="0" w:color="auto"/>
            <w:right w:val="none" w:sz="0" w:space="0" w:color="auto"/>
          </w:divBdr>
          <w:divsChild>
            <w:div w:id="1633902382">
              <w:marLeft w:val="0"/>
              <w:marRight w:val="0"/>
              <w:marTop w:val="0"/>
              <w:marBottom w:val="0"/>
              <w:divBdr>
                <w:top w:val="none" w:sz="0" w:space="0" w:color="auto"/>
                <w:left w:val="none" w:sz="0" w:space="0" w:color="auto"/>
                <w:bottom w:val="none" w:sz="0" w:space="0" w:color="auto"/>
                <w:right w:val="none" w:sz="0" w:space="0" w:color="auto"/>
              </w:divBdr>
              <w:divsChild>
                <w:div w:id="1633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390">
      <w:marLeft w:val="0"/>
      <w:marRight w:val="0"/>
      <w:marTop w:val="0"/>
      <w:marBottom w:val="0"/>
      <w:divBdr>
        <w:top w:val="none" w:sz="0" w:space="0" w:color="auto"/>
        <w:left w:val="none" w:sz="0" w:space="0" w:color="auto"/>
        <w:bottom w:val="none" w:sz="0" w:space="0" w:color="auto"/>
        <w:right w:val="none" w:sz="0" w:space="0" w:color="auto"/>
      </w:divBdr>
    </w:div>
    <w:div w:id="1633902391">
      <w:marLeft w:val="0"/>
      <w:marRight w:val="0"/>
      <w:marTop w:val="0"/>
      <w:marBottom w:val="0"/>
      <w:divBdr>
        <w:top w:val="none" w:sz="0" w:space="0" w:color="auto"/>
        <w:left w:val="none" w:sz="0" w:space="0" w:color="auto"/>
        <w:bottom w:val="none" w:sz="0" w:space="0" w:color="auto"/>
        <w:right w:val="none" w:sz="0" w:space="0" w:color="auto"/>
      </w:divBdr>
      <w:divsChild>
        <w:div w:id="1633902380">
          <w:marLeft w:val="0"/>
          <w:marRight w:val="0"/>
          <w:marTop w:val="0"/>
          <w:marBottom w:val="0"/>
          <w:divBdr>
            <w:top w:val="none" w:sz="0" w:space="0" w:color="auto"/>
            <w:left w:val="none" w:sz="0" w:space="0" w:color="auto"/>
            <w:bottom w:val="none" w:sz="0" w:space="0" w:color="auto"/>
            <w:right w:val="none" w:sz="0" w:space="0" w:color="auto"/>
          </w:divBdr>
          <w:divsChild>
            <w:div w:id="1633902385">
              <w:marLeft w:val="0"/>
              <w:marRight w:val="0"/>
              <w:marTop w:val="0"/>
              <w:marBottom w:val="0"/>
              <w:divBdr>
                <w:top w:val="none" w:sz="0" w:space="0" w:color="auto"/>
                <w:left w:val="none" w:sz="0" w:space="0" w:color="auto"/>
                <w:bottom w:val="none" w:sz="0" w:space="0" w:color="auto"/>
                <w:right w:val="none" w:sz="0" w:space="0" w:color="auto"/>
              </w:divBdr>
              <w:divsChild>
                <w:div w:id="1633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2388">
          <w:marLeft w:val="0"/>
          <w:marRight w:val="0"/>
          <w:marTop w:val="0"/>
          <w:marBottom w:val="0"/>
          <w:divBdr>
            <w:top w:val="none" w:sz="0" w:space="0" w:color="auto"/>
            <w:left w:val="none" w:sz="0" w:space="0" w:color="auto"/>
            <w:bottom w:val="none" w:sz="0" w:space="0" w:color="auto"/>
            <w:right w:val="none" w:sz="0" w:space="0" w:color="auto"/>
          </w:divBdr>
        </w:div>
      </w:divsChild>
    </w:div>
    <w:div w:id="1633902392">
      <w:marLeft w:val="0"/>
      <w:marRight w:val="0"/>
      <w:marTop w:val="0"/>
      <w:marBottom w:val="0"/>
      <w:divBdr>
        <w:top w:val="none" w:sz="0" w:space="0" w:color="auto"/>
        <w:left w:val="none" w:sz="0" w:space="0" w:color="auto"/>
        <w:bottom w:val="none" w:sz="0" w:space="0" w:color="auto"/>
        <w:right w:val="none" w:sz="0" w:space="0" w:color="auto"/>
      </w:divBdr>
    </w:div>
    <w:div w:id="1633902394">
      <w:marLeft w:val="0"/>
      <w:marRight w:val="0"/>
      <w:marTop w:val="0"/>
      <w:marBottom w:val="0"/>
      <w:divBdr>
        <w:top w:val="none" w:sz="0" w:space="0" w:color="auto"/>
        <w:left w:val="none" w:sz="0" w:space="0" w:color="auto"/>
        <w:bottom w:val="none" w:sz="0" w:space="0" w:color="auto"/>
        <w:right w:val="none" w:sz="0" w:space="0" w:color="auto"/>
      </w:divBdr>
    </w:div>
    <w:div w:id="1633902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1284</Words>
  <Characters>7321</Characters>
  <Application>Microsoft Office Word</Application>
  <DocSecurity>0</DocSecurity>
  <Lines>61</Lines>
  <Paragraphs>17</Paragraphs>
  <ScaleCrop>false</ScaleCrop>
  <Company>*</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2020-03-01T16:32:00Z</dcterms:created>
  <dcterms:modified xsi:type="dcterms:W3CDTF">2020-03-01T16:37:00Z</dcterms:modified>
</cp:coreProperties>
</file>